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7ED79" w14:textId="66859420" w:rsidR="00D32810" w:rsidRPr="00E0240A" w:rsidRDefault="00D32810" w:rsidP="00E0240A">
      <w:pPr>
        <w:pStyle w:val="NoSpacing"/>
        <w:rPr>
          <w:b/>
        </w:rPr>
      </w:pPr>
    </w:p>
    <w:tbl>
      <w:tblPr>
        <w:tblStyle w:val="TableGrid"/>
        <w:tblW w:w="10488" w:type="dxa"/>
        <w:tblInd w:w="-431" w:type="dxa"/>
        <w:tblLook w:val="04A0" w:firstRow="1" w:lastRow="0" w:firstColumn="1" w:lastColumn="0" w:noHBand="0" w:noVBand="1"/>
      </w:tblPr>
      <w:tblGrid>
        <w:gridCol w:w="10488"/>
      </w:tblGrid>
      <w:tr w:rsidR="00945125" w14:paraId="255CAE32" w14:textId="77777777" w:rsidTr="002B5B3B">
        <w:tc>
          <w:tcPr>
            <w:tcW w:w="10488" w:type="dxa"/>
          </w:tcPr>
          <w:p w14:paraId="1D6E23B6" w14:textId="17B4B596" w:rsidR="00945125" w:rsidRPr="00591C8D" w:rsidRDefault="00934642" w:rsidP="00E42878">
            <w:pPr>
              <w:jc w:val="center"/>
              <w:rPr>
                <w:b/>
                <w:sz w:val="28"/>
                <w:szCs w:val="28"/>
              </w:rPr>
            </w:pPr>
            <w:r w:rsidRPr="00591C8D">
              <w:rPr>
                <w:b/>
                <w:sz w:val="28"/>
                <w:szCs w:val="28"/>
              </w:rPr>
              <w:t>Self-Evaluation Form</w:t>
            </w:r>
          </w:p>
        </w:tc>
      </w:tr>
      <w:tr w:rsidR="00934642" w14:paraId="13BFB410" w14:textId="77777777" w:rsidTr="002B5B3B">
        <w:tc>
          <w:tcPr>
            <w:tcW w:w="10488" w:type="dxa"/>
            <w:tcBorders>
              <w:left w:val="nil"/>
              <w:right w:val="nil"/>
            </w:tcBorders>
          </w:tcPr>
          <w:p w14:paraId="44D0A7BC" w14:textId="77777777" w:rsidR="00934642" w:rsidRPr="00934642" w:rsidRDefault="00934642" w:rsidP="00E42878">
            <w:pPr>
              <w:jc w:val="center"/>
              <w:rPr>
                <w:b/>
                <w:sz w:val="16"/>
                <w:szCs w:val="16"/>
              </w:rPr>
            </w:pPr>
          </w:p>
        </w:tc>
      </w:tr>
      <w:tr w:rsidR="00934642" w14:paraId="1FC84132" w14:textId="77777777" w:rsidTr="002B5B3B">
        <w:tc>
          <w:tcPr>
            <w:tcW w:w="10488" w:type="dxa"/>
          </w:tcPr>
          <w:p w14:paraId="5FB6D87B" w14:textId="77777777" w:rsidR="00934642" w:rsidRPr="00E0240A" w:rsidRDefault="00934642" w:rsidP="00934642">
            <w:pPr>
              <w:pStyle w:val="NoSpacing"/>
              <w:rPr>
                <w:b/>
              </w:rPr>
            </w:pPr>
            <w:r w:rsidRPr="00E0240A">
              <w:rPr>
                <w:b/>
              </w:rPr>
              <w:t>Early Years and Childcare Register</w:t>
            </w:r>
            <w:r>
              <w:rPr>
                <w:b/>
              </w:rPr>
              <w:t>: 503961</w:t>
            </w:r>
          </w:p>
          <w:p w14:paraId="01F49A18" w14:textId="449DD48B" w:rsidR="00934642" w:rsidRDefault="00934642" w:rsidP="0040766D">
            <w:pPr>
              <w:rPr>
                <w:b/>
                <w:sz w:val="24"/>
                <w:szCs w:val="24"/>
              </w:rPr>
            </w:pPr>
            <w:r w:rsidRPr="00E0240A">
              <w:rPr>
                <w:b/>
              </w:rPr>
              <w:t>Date of previous Ofsted inspection:</w:t>
            </w:r>
            <w:r>
              <w:rPr>
                <w:b/>
              </w:rPr>
              <w:t xml:space="preserve"> </w:t>
            </w:r>
            <w:r w:rsidR="0040766D">
              <w:rPr>
                <w:b/>
              </w:rPr>
              <w:t>10</w:t>
            </w:r>
            <w:r>
              <w:rPr>
                <w:b/>
              </w:rPr>
              <w:t>.0</w:t>
            </w:r>
            <w:r w:rsidR="0040766D">
              <w:rPr>
                <w:b/>
              </w:rPr>
              <w:t>5.24</w:t>
            </w:r>
            <w:r w:rsidR="0016361F">
              <w:rPr>
                <w:b/>
              </w:rPr>
              <w:br/>
              <w:t xml:space="preserve">Outcome: </w:t>
            </w:r>
            <w:r w:rsidR="0040766D">
              <w:rPr>
                <w:b/>
              </w:rPr>
              <w:t>Met</w:t>
            </w:r>
          </w:p>
        </w:tc>
      </w:tr>
      <w:tr w:rsidR="00934642" w14:paraId="529D49CB" w14:textId="77777777" w:rsidTr="00105B09">
        <w:tc>
          <w:tcPr>
            <w:tcW w:w="10488" w:type="dxa"/>
            <w:shd w:val="clear" w:color="auto" w:fill="D9D9D9" w:themeFill="background1" w:themeFillShade="D9"/>
          </w:tcPr>
          <w:p w14:paraId="48A3E537" w14:textId="77777777" w:rsidR="00934642" w:rsidRPr="00105B09" w:rsidRDefault="00934642" w:rsidP="00934642">
            <w:pPr>
              <w:pStyle w:val="NoSpacing"/>
              <w:rPr>
                <w:b/>
                <w:sz w:val="16"/>
                <w:szCs w:val="16"/>
              </w:rPr>
            </w:pPr>
          </w:p>
        </w:tc>
      </w:tr>
      <w:tr w:rsidR="00BE7D91" w14:paraId="0A962FB8" w14:textId="77777777" w:rsidTr="002B5B3B">
        <w:tc>
          <w:tcPr>
            <w:tcW w:w="10488" w:type="dxa"/>
          </w:tcPr>
          <w:p w14:paraId="6F938D07" w14:textId="643F313B" w:rsidR="00BE7D91" w:rsidRPr="00E42878" w:rsidRDefault="0016361F" w:rsidP="00D32810">
            <w:pPr>
              <w:rPr>
                <w:b/>
                <w:sz w:val="24"/>
                <w:szCs w:val="24"/>
              </w:rPr>
            </w:pPr>
            <w:r>
              <w:rPr>
                <w:b/>
                <w:sz w:val="24"/>
                <w:szCs w:val="24"/>
              </w:rPr>
              <w:t>Main c</w:t>
            </w:r>
            <w:r w:rsidR="00BE7D91" w:rsidRPr="00E42878">
              <w:rPr>
                <w:b/>
                <w:sz w:val="24"/>
                <w:szCs w:val="24"/>
              </w:rPr>
              <w:t>haracteristics of the setting</w:t>
            </w:r>
          </w:p>
        </w:tc>
      </w:tr>
      <w:tr w:rsidR="00BE7D91" w14:paraId="36F596DB" w14:textId="77777777" w:rsidTr="002B5B3B">
        <w:tc>
          <w:tcPr>
            <w:tcW w:w="10488" w:type="dxa"/>
          </w:tcPr>
          <w:p w14:paraId="3EB16828" w14:textId="5204F324" w:rsidR="00B5568D" w:rsidRPr="00E42878" w:rsidRDefault="007E171C" w:rsidP="0016361F">
            <w:pPr>
              <w:rPr>
                <w:sz w:val="24"/>
                <w:szCs w:val="24"/>
              </w:rPr>
            </w:pPr>
            <w:r w:rsidRPr="00E42878">
              <w:rPr>
                <w:sz w:val="24"/>
                <w:szCs w:val="24"/>
              </w:rPr>
              <w:t xml:space="preserve">Dovedale </w:t>
            </w:r>
            <w:r w:rsidR="0016361F">
              <w:rPr>
                <w:sz w:val="24"/>
                <w:szCs w:val="24"/>
              </w:rPr>
              <w:t>K</w:t>
            </w:r>
            <w:r w:rsidRPr="00E42878">
              <w:rPr>
                <w:sz w:val="24"/>
                <w:szCs w:val="24"/>
              </w:rPr>
              <w:t xml:space="preserve">ids’ </w:t>
            </w:r>
            <w:r w:rsidR="0016361F">
              <w:rPr>
                <w:sz w:val="24"/>
                <w:szCs w:val="24"/>
              </w:rPr>
              <w:t>C</w:t>
            </w:r>
            <w:r w:rsidRPr="00E42878">
              <w:rPr>
                <w:sz w:val="24"/>
                <w:szCs w:val="24"/>
              </w:rPr>
              <w:t>lub is situated in Dovedale Primary School</w:t>
            </w:r>
            <w:r w:rsidR="0016361F">
              <w:rPr>
                <w:sz w:val="24"/>
                <w:szCs w:val="24"/>
              </w:rPr>
              <w:t>,</w:t>
            </w:r>
            <w:r w:rsidR="00A91093">
              <w:rPr>
                <w:sz w:val="24"/>
                <w:szCs w:val="24"/>
              </w:rPr>
              <w:t xml:space="preserve"> </w:t>
            </w:r>
            <w:r w:rsidR="009711C1" w:rsidRPr="00E42878">
              <w:rPr>
                <w:sz w:val="24"/>
                <w:szCs w:val="24"/>
              </w:rPr>
              <w:t>Liverpool</w:t>
            </w:r>
            <w:r w:rsidRPr="00E42878">
              <w:rPr>
                <w:sz w:val="24"/>
                <w:szCs w:val="24"/>
              </w:rPr>
              <w:t xml:space="preserve"> </w:t>
            </w:r>
          </w:p>
        </w:tc>
      </w:tr>
      <w:tr w:rsidR="00D340AC" w:rsidRPr="00D340AC" w14:paraId="74357899" w14:textId="77777777" w:rsidTr="00105B09">
        <w:tc>
          <w:tcPr>
            <w:tcW w:w="10488" w:type="dxa"/>
            <w:shd w:val="clear" w:color="auto" w:fill="D9D9D9" w:themeFill="background1" w:themeFillShade="D9"/>
          </w:tcPr>
          <w:p w14:paraId="260DA311" w14:textId="77777777" w:rsidR="00D340AC" w:rsidRPr="00105B09" w:rsidRDefault="00D340AC" w:rsidP="00D340AC">
            <w:pPr>
              <w:rPr>
                <w:sz w:val="16"/>
                <w:szCs w:val="16"/>
              </w:rPr>
            </w:pPr>
          </w:p>
        </w:tc>
      </w:tr>
      <w:tr w:rsidR="00BE7D91" w14:paraId="2108125A" w14:textId="77777777" w:rsidTr="002B5B3B">
        <w:tc>
          <w:tcPr>
            <w:tcW w:w="10488" w:type="dxa"/>
          </w:tcPr>
          <w:p w14:paraId="06A91E9D" w14:textId="29691B40" w:rsidR="00BE7D91" w:rsidRPr="00E42878" w:rsidRDefault="00BE7D91" w:rsidP="00D32810">
            <w:pPr>
              <w:rPr>
                <w:b/>
                <w:sz w:val="24"/>
                <w:szCs w:val="24"/>
              </w:rPr>
            </w:pPr>
            <w:r w:rsidRPr="00E42878">
              <w:rPr>
                <w:b/>
                <w:sz w:val="24"/>
                <w:szCs w:val="24"/>
              </w:rPr>
              <w:t>Building</w:t>
            </w:r>
            <w:r w:rsidR="0016361F">
              <w:rPr>
                <w:b/>
                <w:sz w:val="24"/>
                <w:szCs w:val="24"/>
              </w:rPr>
              <w:t xml:space="preserve">s and </w:t>
            </w:r>
            <w:r w:rsidRPr="00E42878">
              <w:rPr>
                <w:b/>
                <w:sz w:val="24"/>
                <w:szCs w:val="24"/>
              </w:rPr>
              <w:t>areas used</w:t>
            </w:r>
          </w:p>
        </w:tc>
      </w:tr>
      <w:tr w:rsidR="00BE7D91" w14:paraId="2BF79D65" w14:textId="77777777" w:rsidTr="002B5B3B">
        <w:tc>
          <w:tcPr>
            <w:tcW w:w="10488" w:type="dxa"/>
          </w:tcPr>
          <w:p w14:paraId="4DB4CBB4" w14:textId="714FC977" w:rsidR="00B5568D" w:rsidRPr="00E42878" w:rsidRDefault="00C85A99" w:rsidP="0016361F">
            <w:pPr>
              <w:jc w:val="both"/>
              <w:rPr>
                <w:sz w:val="24"/>
                <w:szCs w:val="24"/>
              </w:rPr>
            </w:pPr>
            <w:r w:rsidRPr="00E42878">
              <w:rPr>
                <w:sz w:val="24"/>
                <w:szCs w:val="24"/>
              </w:rPr>
              <w:t xml:space="preserve">Breakfast </w:t>
            </w:r>
            <w:r w:rsidR="0016361F">
              <w:rPr>
                <w:sz w:val="24"/>
                <w:szCs w:val="24"/>
              </w:rPr>
              <w:t>C</w:t>
            </w:r>
            <w:r w:rsidRPr="00E42878">
              <w:rPr>
                <w:sz w:val="24"/>
                <w:szCs w:val="24"/>
              </w:rPr>
              <w:t xml:space="preserve">lub operates from the </w:t>
            </w:r>
            <w:r w:rsidR="0016361F">
              <w:rPr>
                <w:sz w:val="24"/>
                <w:szCs w:val="24"/>
              </w:rPr>
              <w:t>I</w:t>
            </w:r>
            <w:r w:rsidR="00C04DC3" w:rsidRPr="00E42878">
              <w:rPr>
                <w:sz w:val="24"/>
                <w:szCs w:val="24"/>
              </w:rPr>
              <w:t>nfant</w:t>
            </w:r>
            <w:r w:rsidR="0016361F">
              <w:rPr>
                <w:sz w:val="24"/>
                <w:szCs w:val="24"/>
              </w:rPr>
              <w:t>s</w:t>
            </w:r>
            <w:r w:rsidR="00C04DC3" w:rsidRPr="00E42878">
              <w:rPr>
                <w:sz w:val="24"/>
                <w:szCs w:val="24"/>
              </w:rPr>
              <w:t xml:space="preserve"> hall.</w:t>
            </w:r>
            <w:r w:rsidRPr="00E42878">
              <w:rPr>
                <w:sz w:val="24"/>
                <w:szCs w:val="24"/>
              </w:rPr>
              <w:t xml:space="preserve"> </w:t>
            </w:r>
            <w:r w:rsidR="00D340AC">
              <w:rPr>
                <w:sz w:val="24"/>
                <w:szCs w:val="24"/>
              </w:rPr>
              <w:t>The</w:t>
            </w:r>
            <w:r w:rsidR="00806E9A">
              <w:rPr>
                <w:sz w:val="24"/>
                <w:szCs w:val="24"/>
              </w:rPr>
              <w:t xml:space="preserve"> </w:t>
            </w:r>
            <w:proofErr w:type="gramStart"/>
            <w:r w:rsidR="00806E9A">
              <w:rPr>
                <w:sz w:val="24"/>
                <w:szCs w:val="24"/>
              </w:rPr>
              <w:t xml:space="preserve">After </w:t>
            </w:r>
            <w:bookmarkStart w:id="0" w:name="_GoBack"/>
            <w:bookmarkEnd w:id="0"/>
            <w:r w:rsidR="0016361F">
              <w:rPr>
                <w:sz w:val="24"/>
                <w:szCs w:val="24"/>
              </w:rPr>
              <w:t>School</w:t>
            </w:r>
            <w:proofErr w:type="gramEnd"/>
            <w:r w:rsidR="0016361F">
              <w:rPr>
                <w:sz w:val="24"/>
                <w:szCs w:val="24"/>
              </w:rPr>
              <w:t xml:space="preserve"> Club is separated into Infants and Juniors; I</w:t>
            </w:r>
            <w:r w:rsidR="00E42878" w:rsidRPr="00E42878">
              <w:rPr>
                <w:sz w:val="24"/>
                <w:szCs w:val="24"/>
              </w:rPr>
              <w:t>nfant</w:t>
            </w:r>
            <w:r w:rsidR="0016361F">
              <w:rPr>
                <w:sz w:val="24"/>
                <w:szCs w:val="24"/>
              </w:rPr>
              <w:t>s (Reception – Year 2) operates in the Infants hall and the Juniors (Year 3 – Year 6)</w:t>
            </w:r>
            <w:r w:rsidR="00E42878" w:rsidRPr="00E42878">
              <w:rPr>
                <w:sz w:val="24"/>
                <w:szCs w:val="24"/>
              </w:rPr>
              <w:t xml:space="preserve"> </w:t>
            </w:r>
            <w:r w:rsidRPr="00E42878">
              <w:rPr>
                <w:sz w:val="24"/>
                <w:szCs w:val="24"/>
              </w:rPr>
              <w:t xml:space="preserve">operates </w:t>
            </w:r>
            <w:r w:rsidR="00E42878" w:rsidRPr="00E42878">
              <w:rPr>
                <w:sz w:val="24"/>
                <w:szCs w:val="24"/>
              </w:rPr>
              <w:t>from the</w:t>
            </w:r>
            <w:r w:rsidR="00D340AC">
              <w:rPr>
                <w:sz w:val="24"/>
                <w:szCs w:val="24"/>
              </w:rPr>
              <w:t xml:space="preserve"> </w:t>
            </w:r>
            <w:r w:rsidR="0016361F">
              <w:rPr>
                <w:sz w:val="24"/>
                <w:szCs w:val="24"/>
              </w:rPr>
              <w:t xml:space="preserve">Junior Building. </w:t>
            </w:r>
          </w:p>
        </w:tc>
      </w:tr>
      <w:tr w:rsidR="00D340AC" w14:paraId="6FFEFE28" w14:textId="77777777" w:rsidTr="00591C8D">
        <w:trPr>
          <w:trHeight w:val="81"/>
        </w:trPr>
        <w:tc>
          <w:tcPr>
            <w:tcW w:w="10488" w:type="dxa"/>
            <w:shd w:val="clear" w:color="auto" w:fill="D9D9D9" w:themeFill="background1" w:themeFillShade="D9"/>
          </w:tcPr>
          <w:p w14:paraId="0CC4ABC9" w14:textId="77777777" w:rsidR="00D340AC" w:rsidRPr="00105B09" w:rsidRDefault="00D340AC" w:rsidP="00D340AC">
            <w:pPr>
              <w:jc w:val="both"/>
              <w:rPr>
                <w:sz w:val="16"/>
                <w:szCs w:val="16"/>
              </w:rPr>
            </w:pPr>
          </w:p>
        </w:tc>
      </w:tr>
      <w:tr w:rsidR="00BE7D91" w14:paraId="524CDCF7" w14:textId="77777777" w:rsidTr="002B5B3B">
        <w:tc>
          <w:tcPr>
            <w:tcW w:w="10488" w:type="dxa"/>
          </w:tcPr>
          <w:p w14:paraId="122C8DE9" w14:textId="1AE8A5D2" w:rsidR="00BE7D91" w:rsidRPr="00E0240A" w:rsidRDefault="00BE7D91" w:rsidP="00D340AC">
            <w:pPr>
              <w:rPr>
                <w:sz w:val="20"/>
                <w:szCs w:val="20"/>
              </w:rPr>
            </w:pPr>
            <w:r w:rsidRPr="00E42878">
              <w:rPr>
                <w:b/>
                <w:sz w:val="24"/>
                <w:szCs w:val="24"/>
              </w:rPr>
              <w:t>Organisation (links with school or Children’s Centre)</w:t>
            </w:r>
          </w:p>
        </w:tc>
      </w:tr>
      <w:tr w:rsidR="00BE7D91" w14:paraId="63909AAF" w14:textId="77777777" w:rsidTr="002B5B3B">
        <w:tc>
          <w:tcPr>
            <w:tcW w:w="10488" w:type="dxa"/>
          </w:tcPr>
          <w:p w14:paraId="56CA0781" w14:textId="10D5E6D5" w:rsidR="00B5568D" w:rsidRDefault="00E60C8C" w:rsidP="00D340AC">
            <w:pPr>
              <w:jc w:val="both"/>
              <w:rPr>
                <w:sz w:val="24"/>
                <w:szCs w:val="24"/>
              </w:rPr>
            </w:pPr>
            <w:r w:rsidRPr="00E42878">
              <w:rPr>
                <w:sz w:val="24"/>
                <w:szCs w:val="24"/>
              </w:rPr>
              <w:t>Kids’ Club maintains very good links with the school.</w:t>
            </w:r>
            <w:r w:rsidR="00E42878">
              <w:rPr>
                <w:sz w:val="24"/>
                <w:szCs w:val="24"/>
              </w:rPr>
              <w:t xml:space="preserve"> </w:t>
            </w:r>
            <w:r w:rsidR="00A91093">
              <w:rPr>
                <w:sz w:val="24"/>
                <w:szCs w:val="24"/>
              </w:rPr>
              <w:t xml:space="preserve"> </w:t>
            </w:r>
            <w:r w:rsidRPr="00E42878">
              <w:rPr>
                <w:sz w:val="24"/>
                <w:szCs w:val="24"/>
              </w:rPr>
              <w:t xml:space="preserve">Regular meetings are held between the </w:t>
            </w:r>
            <w:r w:rsidR="0016361F">
              <w:rPr>
                <w:sz w:val="24"/>
                <w:szCs w:val="24"/>
              </w:rPr>
              <w:t>Site M</w:t>
            </w:r>
            <w:r w:rsidRPr="00E42878">
              <w:rPr>
                <w:sz w:val="24"/>
                <w:szCs w:val="24"/>
              </w:rPr>
              <w:t>anager and the</w:t>
            </w:r>
            <w:r w:rsidR="0016361F">
              <w:rPr>
                <w:sz w:val="24"/>
                <w:szCs w:val="24"/>
              </w:rPr>
              <w:t xml:space="preserve"> school</w:t>
            </w:r>
            <w:r w:rsidRPr="00E42878">
              <w:rPr>
                <w:sz w:val="24"/>
                <w:szCs w:val="24"/>
              </w:rPr>
              <w:t xml:space="preserve"> senior leadership team and </w:t>
            </w:r>
            <w:r w:rsidR="00E42878">
              <w:rPr>
                <w:sz w:val="24"/>
                <w:szCs w:val="24"/>
              </w:rPr>
              <w:t>daily hand overs take place with the children’s teaching and support staff.</w:t>
            </w:r>
          </w:p>
          <w:p w14:paraId="69C5C7D8" w14:textId="644B7C1C" w:rsidR="00912A3C" w:rsidRPr="00E42878" w:rsidRDefault="00912A3C" w:rsidP="00D340AC">
            <w:pPr>
              <w:jc w:val="both"/>
              <w:rPr>
                <w:sz w:val="24"/>
                <w:szCs w:val="24"/>
              </w:rPr>
            </w:pPr>
            <w:r>
              <w:rPr>
                <w:sz w:val="24"/>
                <w:szCs w:val="24"/>
              </w:rPr>
              <w:t xml:space="preserve">The </w:t>
            </w:r>
            <w:proofErr w:type="spellStart"/>
            <w:r>
              <w:rPr>
                <w:sz w:val="24"/>
                <w:szCs w:val="24"/>
              </w:rPr>
              <w:t>Headteacher</w:t>
            </w:r>
            <w:proofErr w:type="spellEnd"/>
            <w:r>
              <w:rPr>
                <w:sz w:val="24"/>
                <w:szCs w:val="24"/>
              </w:rPr>
              <w:t xml:space="preserve"> communicates very r</w:t>
            </w:r>
            <w:r w:rsidR="0016361F">
              <w:rPr>
                <w:sz w:val="24"/>
                <w:szCs w:val="24"/>
              </w:rPr>
              <w:t xml:space="preserve">egularly with the Site Manager. </w:t>
            </w:r>
            <w:r>
              <w:rPr>
                <w:sz w:val="24"/>
                <w:szCs w:val="24"/>
              </w:rPr>
              <w:t>Strong links hav</w:t>
            </w:r>
            <w:r w:rsidR="0016361F">
              <w:rPr>
                <w:sz w:val="24"/>
                <w:szCs w:val="24"/>
              </w:rPr>
              <w:t xml:space="preserve">e been formed with the pastoral </w:t>
            </w:r>
            <w:r>
              <w:rPr>
                <w:sz w:val="24"/>
                <w:szCs w:val="24"/>
              </w:rPr>
              <w:t xml:space="preserve">care team and information is shared on a regular basis. </w:t>
            </w:r>
            <w:r w:rsidR="000A53E3">
              <w:rPr>
                <w:sz w:val="24"/>
                <w:szCs w:val="24"/>
              </w:rPr>
              <w:t>Key dates and information are taken from the school calendar and logistics of the setting altered in situations where areas may be impacted by extra-curricular school activities.</w:t>
            </w:r>
          </w:p>
        </w:tc>
      </w:tr>
      <w:tr w:rsidR="00D340AC" w14:paraId="29383938" w14:textId="77777777" w:rsidTr="002B5B3B">
        <w:tc>
          <w:tcPr>
            <w:tcW w:w="10488" w:type="dxa"/>
            <w:shd w:val="clear" w:color="auto" w:fill="D9D9D9" w:themeFill="background1" w:themeFillShade="D9"/>
          </w:tcPr>
          <w:p w14:paraId="0ECB52E8" w14:textId="77777777" w:rsidR="00D340AC" w:rsidRPr="00105B09" w:rsidRDefault="00D340AC" w:rsidP="00D340AC">
            <w:pPr>
              <w:jc w:val="both"/>
              <w:rPr>
                <w:sz w:val="16"/>
                <w:szCs w:val="16"/>
              </w:rPr>
            </w:pPr>
          </w:p>
        </w:tc>
      </w:tr>
      <w:tr w:rsidR="00BE7D91" w14:paraId="1BFF06CA" w14:textId="77777777" w:rsidTr="002B5B3B">
        <w:tc>
          <w:tcPr>
            <w:tcW w:w="10488" w:type="dxa"/>
          </w:tcPr>
          <w:p w14:paraId="3D8B1706" w14:textId="7AFE6166" w:rsidR="00BE7D91" w:rsidRPr="00E94FF6" w:rsidRDefault="0016361F" w:rsidP="00D32810">
            <w:pPr>
              <w:rPr>
                <w:b/>
                <w:sz w:val="24"/>
                <w:szCs w:val="24"/>
              </w:rPr>
            </w:pPr>
            <w:r>
              <w:rPr>
                <w:b/>
                <w:sz w:val="24"/>
                <w:szCs w:val="24"/>
              </w:rPr>
              <w:t>Outdoor S</w:t>
            </w:r>
            <w:r w:rsidR="00BE7D91" w:rsidRPr="00E94FF6">
              <w:rPr>
                <w:b/>
                <w:sz w:val="24"/>
                <w:szCs w:val="24"/>
              </w:rPr>
              <w:t>pace</w:t>
            </w:r>
          </w:p>
        </w:tc>
      </w:tr>
      <w:tr w:rsidR="00BE7D91" w14:paraId="1B8AC653" w14:textId="77777777" w:rsidTr="002B5B3B">
        <w:tc>
          <w:tcPr>
            <w:tcW w:w="10488" w:type="dxa"/>
          </w:tcPr>
          <w:p w14:paraId="21B44369" w14:textId="0BEB7A0C" w:rsidR="00B5568D" w:rsidRPr="00E42878" w:rsidRDefault="00C85A99" w:rsidP="00D340AC">
            <w:pPr>
              <w:jc w:val="both"/>
              <w:rPr>
                <w:sz w:val="24"/>
                <w:szCs w:val="24"/>
              </w:rPr>
            </w:pPr>
            <w:r w:rsidRPr="00E42878">
              <w:rPr>
                <w:sz w:val="24"/>
                <w:szCs w:val="24"/>
              </w:rPr>
              <w:t xml:space="preserve">Dovedale school has a large playground with an Adventure Area that is available for children </w:t>
            </w:r>
            <w:r w:rsidR="00912A3C">
              <w:rPr>
                <w:sz w:val="24"/>
                <w:szCs w:val="24"/>
              </w:rPr>
              <w:t>in Y</w:t>
            </w:r>
            <w:r w:rsidR="0016361F">
              <w:rPr>
                <w:sz w:val="24"/>
                <w:szCs w:val="24"/>
              </w:rPr>
              <w:t>ea</w:t>
            </w:r>
            <w:r w:rsidR="00912A3C">
              <w:rPr>
                <w:sz w:val="24"/>
                <w:szCs w:val="24"/>
              </w:rPr>
              <w:t xml:space="preserve">r 1 and above </w:t>
            </w:r>
            <w:r w:rsidRPr="00E42878">
              <w:rPr>
                <w:sz w:val="24"/>
                <w:szCs w:val="24"/>
              </w:rPr>
              <w:t>to use</w:t>
            </w:r>
            <w:r w:rsidR="000A53E3">
              <w:rPr>
                <w:sz w:val="24"/>
                <w:szCs w:val="24"/>
              </w:rPr>
              <w:t xml:space="preserve">, </w:t>
            </w:r>
            <w:r w:rsidR="00E42878">
              <w:rPr>
                <w:sz w:val="24"/>
                <w:szCs w:val="24"/>
              </w:rPr>
              <w:t>which has large climbing frames and balance bars.  There are opportunities for children to ride scooters, play ball games, climb, balance, skip and socialise with friends.</w:t>
            </w:r>
            <w:r w:rsidR="00912A3C">
              <w:rPr>
                <w:sz w:val="24"/>
                <w:szCs w:val="24"/>
              </w:rPr>
              <w:t xml:space="preserve">  Football is played in a dedicated area.</w:t>
            </w:r>
            <w:r w:rsidR="000A53E3">
              <w:rPr>
                <w:sz w:val="24"/>
                <w:szCs w:val="24"/>
              </w:rPr>
              <w:t xml:space="preserve"> We access the </w:t>
            </w:r>
            <w:proofErr w:type="spellStart"/>
            <w:r w:rsidR="000A53E3">
              <w:rPr>
                <w:sz w:val="24"/>
                <w:szCs w:val="24"/>
              </w:rPr>
              <w:t>astro</w:t>
            </w:r>
            <w:proofErr w:type="spellEnd"/>
            <w:r w:rsidR="000A53E3">
              <w:rPr>
                <w:sz w:val="24"/>
                <w:szCs w:val="24"/>
              </w:rPr>
              <w:t>-turfed ‘green’ areas on a daily basis and children are able to play in and around the wooden huts and structures.</w:t>
            </w:r>
          </w:p>
        </w:tc>
      </w:tr>
      <w:tr w:rsidR="00D340AC" w:rsidRPr="00D340AC" w14:paraId="38E483FD" w14:textId="77777777" w:rsidTr="002B5B3B">
        <w:tc>
          <w:tcPr>
            <w:tcW w:w="10488" w:type="dxa"/>
            <w:shd w:val="clear" w:color="auto" w:fill="D9D9D9" w:themeFill="background1" w:themeFillShade="D9"/>
          </w:tcPr>
          <w:p w14:paraId="4657FF28" w14:textId="77777777" w:rsidR="00D340AC" w:rsidRPr="00105B09" w:rsidRDefault="00D340AC" w:rsidP="00D340AC">
            <w:pPr>
              <w:jc w:val="both"/>
              <w:rPr>
                <w:sz w:val="16"/>
                <w:szCs w:val="16"/>
              </w:rPr>
            </w:pPr>
          </w:p>
        </w:tc>
      </w:tr>
      <w:tr w:rsidR="00BE7D91" w14:paraId="7CF53B26" w14:textId="77777777" w:rsidTr="002B5B3B">
        <w:tc>
          <w:tcPr>
            <w:tcW w:w="10488" w:type="dxa"/>
          </w:tcPr>
          <w:p w14:paraId="35E713F4" w14:textId="42DD27D0" w:rsidR="00BE7D91" w:rsidRPr="00E42878" w:rsidRDefault="00BE7D91" w:rsidP="00D32810">
            <w:pPr>
              <w:rPr>
                <w:b/>
                <w:sz w:val="24"/>
                <w:szCs w:val="24"/>
              </w:rPr>
            </w:pPr>
            <w:r w:rsidRPr="00E42878">
              <w:rPr>
                <w:b/>
                <w:sz w:val="24"/>
                <w:szCs w:val="24"/>
              </w:rPr>
              <w:t>Access</w:t>
            </w:r>
            <w:r w:rsidR="00C77230" w:rsidRPr="00E42878">
              <w:rPr>
                <w:b/>
                <w:sz w:val="24"/>
                <w:szCs w:val="24"/>
              </w:rPr>
              <w:t>/</w:t>
            </w:r>
            <w:r w:rsidRPr="00E42878">
              <w:rPr>
                <w:b/>
                <w:sz w:val="24"/>
                <w:szCs w:val="24"/>
              </w:rPr>
              <w:t>Disability access</w:t>
            </w:r>
          </w:p>
        </w:tc>
      </w:tr>
      <w:tr w:rsidR="00BE7D91" w14:paraId="63671207" w14:textId="77777777" w:rsidTr="002B5B3B">
        <w:tc>
          <w:tcPr>
            <w:tcW w:w="10488" w:type="dxa"/>
          </w:tcPr>
          <w:p w14:paraId="66EB13E4" w14:textId="7F78576E" w:rsidR="00B5568D" w:rsidRPr="00E42878" w:rsidRDefault="00C85A99" w:rsidP="0016361F">
            <w:pPr>
              <w:jc w:val="both"/>
              <w:rPr>
                <w:sz w:val="24"/>
                <w:szCs w:val="24"/>
              </w:rPr>
            </w:pPr>
            <w:r w:rsidRPr="00E42878">
              <w:rPr>
                <w:sz w:val="24"/>
                <w:szCs w:val="24"/>
              </w:rPr>
              <w:t>Out of Hours Kids’ Club operate</w:t>
            </w:r>
            <w:r w:rsidR="00A91093">
              <w:rPr>
                <w:sz w:val="24"/>
                <w:szCs w:val="24"/>
              </w:rPr>
              <w:t>s</w:t>
            </w:r>
            <w:r w:rsidRPr="00E42878">
              <w:rPr>
                <w:sz w:val="24"/>
                <w:szCs w:val="24"/>
              </w:rPr>
              <w:t xml:space="preserve"> from the </w:t>
            </w:r>
            <w:r w:rsidR="0016361F">
              <w:rPr>
                <w:sz w:val="24"/>
                <w:szCs w:val="24"/>
              </w:rPr>
              <w:t>I</w:t>
            </w:r>
            <w:r w:rsidR="00E42878" w:rsidRPr="00E42878">
              <w:rPr>
                <w:sz w:val="24"/>
                <w:szCs w:val="24"/>
              </w:rPr>
              <w:t xml:space="preserve">nfant hall and </w:t>
            </w:r>
            <w:r w:rsidR="0016361F">
              <w:rPr>
                <w:sz w:val="24"/>
                <w:szCs w:val="24"/>
              </w:rPr>
              <w:t>J</w:t>
            </w:r>
            <w:r w:rsidR="00A91093">
              <w:rPr>
                <w:sz w:val="24"/>
                <w:szCs w:val="24"/>
              </w:rPr>
              <w:t>unior buildings and has disabled</w:t>
            </w:r>
            <w:r w:rsidR="00E42878" w:rsidRPr="00E42878">
              <w:rPr>
                <w:sz w:val="24"/>
                <w:szCs w:val="24"/>
              </w:rPr>
              <w:t xml:space="preserve"> access to both</w:t>
            </w:r>
            <w:r w:rsidR="000A53E3">
              <w:rPr>
                <w:sz w:val="24"/>
                <w:szCs w:val="24"/>
              </w:rPr>
              <w:t>, use of accessible toilets on each side of the school and area for changing or dealing with intimate care.</w:t>
            </w:r>
          </w:p>
        </w:tc>
      </w:tr>
      <w:tr w:rsidR="00CB215B" w:rsidRPr="00CB215B" w14:paraId="7181065B" w14:textId="77777777" w:rsidTr="002B5B3B">
        <w:tc>
          <w:tcPr>
            <w:tcW w:w="10488" w:type="dxa"/>
            <w:shd w:val="clear" w:color="auto" w:fill="D9D9D9" w:themeFill="background1" w:themeFillShade="D9"/>
          </w:tcPr>
          <w:p w14:paraId="3ADAA88D" w14:textId="77777777" w:rsidR="00CB215B" w:rsidRPr="00105B09" w:rsidRDefault="00CB215B" w:rsidP="00D340AC">
            <w:pPr>
              <w:jc w:val="both"/>
              <w:rPr>
                <w:sz w:val="16"/>
                <w:szCs w:val="16"/>
              </w:rPr>
            </w:pPr>
          </w:p>
        </w:tc>
      </w:tr>
      <w:tr w:rsidR="00BE7D91" w14:paraId="16099D28" w14:textId="77777777" w:rsidTr="002B5B3B">
        <w:tc>
          <w:tcPr>
            <w:tcW w:w="10488" w:type="dxa"/>
          </w:tcPr>
          <w:p w14:paraId="042B8E95" w14:textId="16AB6C23" w:rsidR="00BE7D91" w:rsidRPr="00E42878" w:rsidRDefault="00BE7D91" w:rsidP="0016361F">
            <w:pPr>
              <w:rPr>
                <w:b/>
                <w:sz w:val="24"/>
                <w:szCs w:val="24"/>
              </w:rPr>
            </w:pPr>
            <w:r w:rsidRPr="00E42878">
              <w:rPr>
                <w:b/>
                <w:sz w:val="24"/>
                <w:szCs w:val="24"/>
              </w:rPr>
              <w:t xml:space="preserve">Hours and days </w:t>
            </w:r>
            <w:r w:rsidR="0016361F">
              <w:rPr>
                <w:b/>
                <w:sz w:val="24"/>
                <w:szCs w:val="24"/>
              </w:rPr>
              <w:t xml:space="preserve">of operation. </w:t>
            </w:r>
          </w:p>
        </w:tc>
      </w:tr>
      <w:tr w:rsidR="00BE7D91" w14:paraId="44BB3F3B" w14:textId="77777777" w:rsidTr="002B5B3B">
        <w:tc>
          <w:tcPr>
            <w:tcW w:w="10488" w:type="dxa"/>
          </w:tcPr>
          <w:p w14:paraId="09DED5C3" w14:textId="120B63E7" w:rsidR="00B5568D" w:rsidRPr="00E42878" w:rsidRDefault="00E42878" w:rsidP="00CF7A0E">
            <w:pPr>
              <w:jc w:val="both"/>
              <w:rPr>
                <w:sz w:val="24"/>
                <w:szCs w:val="24"/>
              </w:rPr>
            </w:pPr>
            <w:r w:rsidRPr="00E42878">
              <w:rPr>
                <w:sz w:val="24"/>
                <w:szCs w:val="24"/>
              </w:rPr>
              <w:t>Operating times are 7.45</w:t>
            </w:r>
            <w:r w:rsidR="0016361F">
              <w:rPr>
                <w:sz w:val="24"/>
                <w:szCs w:val="24"/>
              </w:rPr>
              <w:t>am</w:t>
            </w:r>
            <w:r w:rsidR="00C04DC3" w:rsidRPr="00E42878">
              <w:rPr>
                <w:sz w:val="24"/>
                <w:szCs w:val="24"/>
              </w:rPr>
              <w:t xml:space="preserve"> </w:t>
            </w:r>
            <w:r w:rsidRPr="00E42878">
              <w:rPr>
                <w:sz w:val="24"/>
                <w:szCs w:val="24"/>
              </w:rPr>
              <w:t xml:space="preserve">until the start of the school day for </w:t>
            </w:r>
            <w:r w:rsidR="0016361F">
              <w:rPr>
                <w:sz w:val="24"/>
                <w:szCs w:val="24"/>
              </w:rPr>
              <w:t>B</w:t>
            </w:r>
            <w:r w:rsidRPr="00E42878">
              <w:rPr>
                <w:sz w:val="24"/>
                <w:szCs w:val="24"/>
              </w:rPr>
              <w:t xml:space="preserve">reakfast </w:t>
            </w:r>
            <w:r w:rsidR="0016361F">
              <w:rPr>
                <w:sz w:val="24"/>
                <w:szCs w:val="24"/>
              </w:rPr>
              <w:t>C</w:t>
            </w:r>
            <w:r w:rsidRPr="00E42878">
              <w:rPr>
                <w:sz w:val="24"/>
                <w:szCs w:val="24"/>
              </w:rPr>
              <w:t xml:space="preserve">lub and the end of the school day until </w:t>
            </w:r>
            <w:r w:rsidR="00C04DC3" w:rsidRPr="00E42878">
              <w:rPr>
                <w:sz w:val="24"/>
                <w:szCs w:val="24"/>
              </w:rPr>
              <w:t>5.45</w:t>
            </w:r>
            <w:r w:rsidR="0016361F">
              <w:rPr>
                <w:sz w:val="24"/>
                <w:szCs w:val="24"/>
              </w:rPr>
              <w:t>pm</w:t>
            </w:r>
            <w:r w:rsidR="00C04DC3" w:rsidRPr="00E42878">
              <w:rPr>
                <w:sz w:val="24"/>
                <w:szCs w:val="24"/>
              </w:rPr>
              <w:t xml:space="preserve"> for </w:t>
            </w:r>
            <w:r w:rsidR="0016361F">
              <w:rPr>
                <w:sz w:val="24"/>
                <w:szCs w:val="24"/>
              </w:rPr>
              <w:t>A</w:t>
            </w:r>
            <w:r w:rsidR="00C04DC3" w:rsidRPr="00E42878">
              <w:rPr>
                <w:sz w:val="24"/>
                <w:szCs w:val="24"/>
              </w:rPr>
              <w:t>fter</w:t>
            </w:r>
            <w:r w:rsidR="0016361F">
              <w:rPr>
                <w:sz w:val="24"/>
                <w:szCs w:val="24"/>
              </w:rPr>
              <w:t xml:space="preserve"> S</w:t>
            </w:r>
            <w:r w:rsidR="00C04DC3" w:rsidRPr="00E42878">
              <w:rPr>
                <w:sz w:val="24"/>
                <w:szCs w:val="24"/>
              </w:rPr>
              <w:t xml:space="preserve">chool </w:t>
            </w:r>
            <w:r w:rsidR="0016361F">
              <w:rPr>
                <w:sz w:val="24"/>
                <w:szCs w:val="24"/>
              </w:rPr>
              <w:t>C</w:t>
            </w:r>
            <w:r w:rsidR="00C04DC3" w:rsidRPr="00E42878">
              <w:rPr>
                <w:sz w:val="24"/>
                <w:szCs w:val="24"/>
              </w:rPr>
              <w:t xml:space="preserve">lub, term time only. </w:t>
            </w:r>
            <w:r w:rsidR="003043DA">
              <w:rPr>
                <w:sz w:val="24"/>
                <w:szCs w:val="24"/>
              </w:rPr>
              <w:t xml:space="preserve">During the summer </w:t>
            </w:r>
            <w:proofErr w:type="gramStart"/>
            <w:r w:rsidR="003043DA">
              <w:rPr>
                <w:sz w:val="24"/>
                <w:szCs w:val="24"/>
              </w:rPr>
              <w:t>holidays</w:t>
            </w:r>
            <w:proofErr w:type="gramEnd"/>
            <w:r w:rsidR="003043DA">
              <w:rPr>
                <w:sz w:val="24"/>
                <w:szCs w:val="24"/>
              </w:rPr>
              <w:t xml:space="preserve"> </w:t>
            </w:r>
            <w:r w:rsidR="00CF7A0E">
              <w:rPr>
                <w:sz w:val="24"/>
                <w:szCs w:val="24"/>
              </w:rPr>
              <w:t xml:space="preserve">we operated a pilot playscheme for two and a half weeks </w:t>
            </w:r>
            <w:r w:rsidR="002029A3">
              <w:rPr>
                <w:sz w:val="24"/>
                <w:szCs w:val="24"/>
              </w:rPr>
              <w:t>for children from all Kids’</w:t>
            </w:r>
            <w:r w:rsidR="00C00740">
              <w:rPr>
                <w:sz w:val="24"/>
                <w:szCs w:val="24"/>
              </w:rPr>
              <w:t xml:space="preserve"> Club sites. </w:t>
            </w:r>
            <w:r w:rsidR="00CF7A0E">
              <w:rPr>
                <w:sz w:val="24"/>
                <w:szCs w:val="24"/>
              </w:rPr>
              <w:t xml:space="preserve"> </w:t>
            </w:r>
          </w:p>
        </w:tc>
      </w:tr>
      <w:tr w:rsidR="00CB215B" w:rsidRPr="00CB215B" w14:paraId="19DA73CF" w14:textId="77777777" w:rsidTr="002B5B3B">
        <w:tc>
          <w:tcPr>
            <w:tcW w:w="10488" w:type="dxa"/>
            <w:shd w:val="clear" w:color="auto" w:fill="D9D9D9" w:themeFill="background1" w:themeFillShade="D9"/>
          </w:tcPr>
          <w:p w14:paraId="0F967385" w14:textId="77777777" w:rsidR="00CB215B" w:rsidRPr="00105B09" w:rsidRDefault="00CB215B" w:rsidP="00CB215B">
            <w:pPr>
              <w:jc w:val="both"/>
              <w:rPr>
                <w:sz w:val="16"/>
                <w:szCs w:val="16"/>
              </w:rPr>
            </w:pPr>
          </w:p>
        </w:tc>
      </w:tr>
      <w:tr w:rsidR="00BE7D91" w14:paraId="5DB24B06" w14:textId="77777777" w:rsidTr="002B5B3B">
        <w:tc>
          <w:tcPr>
            <w:tcW w:w="10488" w:type="dxa"/>
          </w:tcPr>
          <w:p w14:paraId="5E758669" w14:textId="77777777" w:rsidR="00BE7D91" w:rsidRPr="00E42878" w:rsidRDefault="00BE7D91" w:rsidP="00D32810">
            <w:pPr>
              <w:rPr>
                <w:b/>
                <w:sz w:val="24"/>
                <w:szCs w:val="24"/>
              </w:rPr>
            </w:pPr>
            <w:r w:rsidRPr="00E42878">
              <w:rPr>
                <w:b/>
                <w:sz w:val="24"/>
                <w:szCs w:val="24"/>
              </w:rPr>
              <w:t>Maximum number of places</w:t>
            </w:r>
          </w:p>
        </w:tc>
      </w:tr>
      <w:tr w:rsidR="00BE7D91" w14:paraId="25DBDB75" w14:textId="77777777" w:rsidTr="002B5B3B">
        <w:tc>
          <w:tcPr>
            <w:tcW w:w="10488" w:type="dxa"/>
          </w:tcPr>
          <w:p w14:paraId="1BF52011" w14:textId="00E7E1FF" w:rsidR="00B5568D" w:rsidRPr="00A91093" w:rsidRDefault="00E42878" w:rsidP="00CB215B">
            <w:pPr>
              <w:rPr>
                <w:sz w:val="24"/>
                <w:szCs w:val="24"/>
              </w:rPr>
            </w:pPr>
            <w:r w:rsidRPr="00A91093">
              <w:rPr>
                <w:sz w:val="24"/>
                <w:szCs w:val="24"/>
              </w:rPr>
              <w:t>1</w:t>
            </w:r>
            <w:r w:rsidR="00934642">
              <w:rPr>
                <w:sz w:val="24"/>
                <w:szCs w:val="24"/>
              </w:rPr>
              <w:t>50</w:t>
            </w:r>
          </w:p>
        </w:tc>
      </w:tr>
      <w:tr w:rsidR="00CB215B" w:rsidRPr="00CB215B" w14:paraId="2755EA5F" w14:textId="77777777" w:rsidTr="002B5B3B">
        <w:tc>
          <w:tcPr>
            <w:tcW w:w="10488" w:type="dxa"/>
            <w:shd w:val="clear" w:color="auto" w:fill="D9D9D9" w:themeFill="background1" w:themeFillShade="D9"/>
          </w:tcPr>
          <w:p w14:paraId="6277C1E2" w14:textId="77777777" w:rsidR="00CB215B" w:rsidRPr="00105B09" w:rsidRDefault="00CB215B" w:rsidP="00CB215B">
            <w:pPr>
              <w:rPr>
                <w:sz w:val="16"/>
                <w:szCs w:val="16"/>
              </w:rPr>
            </w:pPr>
          </w:p>
        </w:tc>
      </w:tr>
      <w:tr w:rsidR="00BE7D91" w14:paraId="64C7481E" w14:textId="77777777" w:rsidTr="002B5B3B">
        <w:trPr>
          <w:trHeight w:val="300"/>
        </w:trPr>
        <w:tc>
          <w:tcPr>
            <w:tcW w:w="10488" w:type="dxa"/>
          </w:tcPr>
          <w:p w14:paraId="7E7EE294" w14:textId="77777777" w:rsidR="00BE7D91" w:rsidRPr="00E42878" w:rsidRDefault="0014036C" w:rsidP="0014036C">
            <w:pPr>
              <w:jc w:val="center"/>
              <w:rPr>
                <w:b/>
                <w:sz w:val="24"/>
                <w:szCs w:val="24"/>
              </w:rPr>
            </w:pPr>
            <w:r w:rsidRPr="00E42878">
              <w:rPr>
                <w:b/>
                <w:sz w:val="24"/>
                <w:szCs w:val="24"/>
              </w:rPr>
              <w:lastRenderedPageBreak/>
              <w:t>STAFF DEPLOYMENT AND QUALIFICATIONS</w:t>
            </w:r>
          </w:p>
        </w:tc>
      </w:tr>
      <w:tr w:rsidR="00CB215B" w14:paraId="7DB4342E" w14:textId="77777777" w:rsidTr="002B5B3B">
        <w:trPr>
          <w:trHeight w:val="300"/>
        </w:trPr>
        <w:tc>
          <w:tcPr>
            <w:tcW w:w="10488" w:type="dxa"/>
          </w:tcPr>
          <w:p w14:paraId="6E9C4FF4" w14:textId="07C33CB2" w:rsidR="00CB215B" w:rsidRPr="0025098A" w:rsidRDefault="0025098A" w:rsidP="0025098A">
            <w:pPr>
              <w:rPr>
                <w:bCs/>
                <w:sz w:val="24"/>
                <w:szCs w:val="24"/>
              </w:rPr>
            </w:pPr>
            <w:r w:rsidRPr="006877AF">
              <w:rPr>
                <w:bCs/>
                <w:sz w:val="24"/>
                <w:szCs w:val="24"/>
              </w:rPr>
              <w:t>Site Manager</w:t>
            </w:r>
            <w:r>
              <w:rPr>
                <w:b/>
                <w:sz w:val="24"/>
                <w:szCs w:val="24"/>
              </w:rPr>
              <w:t xml:space="preserve"> – </w:t>
            </w:r>
            <w:r>
              <w:rPr>
                <w:bCs/>
                <w:sz w:val="24"/>
                <w:szCs w:val="24"/>
              </w:rPr>
              <w:t>Sarah Barnard</w:t>
            </w:r>
          </w:p>
        </w:tc>
      </w:tr>
      <w:tr w:rsidR="0006261D" w14:paraId="45C1CDEA" w14:textId="77777777" w:rsidTr="002B5B3B">
        <w:trPr>
          <w:trHeight w:val="300"/>
        </w:trPr>
        <w:tc>
          <w:tcPr>
            <w:tcW w:w="10488" w:type="dxa"/>
          </w:tcPr>
          <w:p w14:paraId="43AC583C" w14:textId="78968F0F" w:rsidR="0006261D" w:rsidRPr="0006261D" w:rsidRDefault="0006261D" w:rsidP="0025098A">
            <w:pPr>
              <w:rPr>
                <w:bCs/>
                <w:sz w:val="24"/>
                <w:szCs w:val="24"/>
              </w:rPr>
            </w:pPr>
            <w:r>
              <w:rPr>
                <w:bCs/>
                <w:sz w:val="24"/>
                <w:szCs w:val="24"/>
              </w:rPr>
              <w:t>BA Degree</w:t>
            </w:r>
            <w:r w:rsidR="00D46E14">
              <w:rPr>
                <w:bCs/>
                <w:sz w:val="24"/>
                <w:szCs w:val="24"/>
              </w:rPr>
              <w:t xml:space="preserve"> Ph</w:t>
            </w:r>
            <w:r w:rsidR="00F30B13">
              <w:rPr>
                <w:bCs/>
                <w:sz w:val="24"/>
                <w:szCs w:val="24"/>
              </w:rPr>
              <w:t>ysical Education and Geography</w:t>
            </w:r>
          </w:p>
        </w:tc>
      </w:tr>
      <w:tr w:rsidR="00CB215B" w14:paraId="55FD8817" w14:textId="77777777" w:rsidTr="002B5B3B">
        <w:trPr>
          <w:trHeight w:val="300"/>
        </w:trPr>
        <w:tc>
          <w:tcPr>
            <w:tcW w:w="10488" w:type="dxa"/>
          </w:tcPr>
          <w:p w14:paraId="6D259622" w14:textId="61E92538" w:rsidR="00CB215B" w:rsidRPr="0006261D" w:rsidRDefault="0006261D" w:rsidP="0025098A">
            <w:pPr>
              <w:rPr>
                <w:bCs/>
                <w:sz w:val="24"/>
                <w:szCs w:val="24"/>
              </w:rPr>
            </w:pPr>
            <w:r w:rsidRPr="0006261D">
              <w:rPr>
                <w:bCs/>
                <w:sz w:val="24"/>
                <w:szCs w:val="24"/>
              </w:rPr>
              <w:t xml:space="preserve">NVQ Level </w:t>
            </w:r>
            <w:r>
              <w:rPr>
                <w:bCs/>
                <w:sz w:val="24"/>
                <w:szCs w:val="24"/>
              </w:rPr>
              <w:t>3 in Playwork</w:t>
            </w:r>
            <w:r w:rsidR="000A53E3">
              <w:rPr>
                <w:bCs/>
                <w:sz w:val="24"/>
                <w:szCs w:val="24"/>
              </w:rPr>
              <w:t>/NVQ Level 4 in Management in the workplace</w:t>
            </w:r>
          </w:p>
        </w:tc>
      </w:tr>
      <w:tr w:rsidR="00CB215B" w14:paraId="40CE792C" w14:textId="77777777" w:rsidTr="002B5B3B">
        <w:trPr>
          <w:trHeight w:val="300"/>
        </w:trPr>
        <w:tc>
          <w:tcPr>
            <w:tcW w:w="10488" w:type="dxa"/>
          </w:tcPr>
          <w:p w14:paraId="08F88337" w14:textId="4410DE7C" w:rsidR="00CB215B" w:rsidRPr="0006261D" w:rsidRDefault="0006261D" w:rsidP="0025098A">
            <w:pPr>
              <w:rPr>
                <w:bCs/>
                <w:sz w:val="24"/>
                <w:szCs w:val="24"/>
              </w:rPr>
            </w:pPr>
            <w:r w:rsidRPr="0006261D">
              <w:rPr>
                <w:bCs/>
                <w:sz w:val="24"/>
                <w:szCs w:val="24"/>
              </w:rPr>
              <w:t xml:space="preserve">First </w:t>
            </w:r>
            <w:r>
              <w:rPr>
                <w:bCs/>
                <w:sz w:val="24"/>
                <w:szCs w:val="24"/>
              </w:rPr>
              <w:t>A</w:t>
            </w:r>
            <w:r w:rsidR="00404E1A">
              <w:rPr>
                <w:bCs/>
                <w:sz w:val="24"/>
                <w:szCs w:val="24"/>
              </w:rPr>
              <w:t>id at Work/Paediatric First Aid</w:t>
            </w:r>
          </w:p>
        </w:tc>
      </w:tr>
      <w:tr w:rsidR="0025098A" w14:paraId="0CE1E506" w14:textId="77777777" w:rsidTr="002B5B3B">
        <w:trPr>
          <w:trHeight w:val="300"/>
        </w:trPr>
        <w:tc>
          <w:tcPr>
            <w:tcW w:w="10488" w:type="dxa"/>
          </w:tcPr>
          <w:p w14:paraId="52471AF4" w14:textId="50C3604C" w:rsidR="0025098A" w:rsidRPr="00404E1A" w:rsidRDefault="00404E1A" w:rsidP="0025098A">
            <w:pPr>
              <w:rPr>
                <w:bCs/>
                <w:sz w:val="24"/>
                <w:szCs w:val="24"/>
              </w:rPr>
            </w:pPr>
            <w:r w:rsidRPr="00404E1A">
              <w:rPr>
                <w:bCs/>
                <w:sz w:val="24"/>
                <w:szCs w:val="24"/>
              </w:rPr>
              <w:t>Health</w:t>
            </w:r>
            <w:r>
              <w:rPr>
                <w:bCs/>
                <w:sz w:val="24"/>
                <w:szCs w:val="24"/>
              </w:rPr>
              <w:t xml:space="preserve"> and Safety at Work</w:t>
            </w:r>
            <w:r w:rsidR="006877AF">
              <w:rPr>
                <w:bCs/>
                <w:sz w:val="24"/>
                <w:szCs w:val="24"/>
              </w:rPr>
              <w:t>/Food Safety</w:t>
            </w:r>
          </w:p>
        </w:tc>
      </w:tr>
      <w:tr w:rsidR="0025098A" w14:paraId="35119FFC" w14:textId="77777777" w:rsidTr="002B5B3B">
        <w:trPr>
          <w:trHeight w:val="300"/>
        </w:trPr>
        <w:tc>
          <w:tcPr>
            <w:tcW w:w="10488" w:type="dxa"/>
          </w:tcPr>
          <w:p w14:paraId="511BDD9D" w14:textId="5A045462" w:rsidR="0025098A" w:rsidRPr="006877AF" w:rsidRDefault="006877AF" w:rsidP="0025098A">
            <w:pPr>
              <w:rPr>
                <w:bCs/>
                <w:sz w:val="24"/>
                <w:szCs w:val="24"/>
              </w:rPr>
            </w:pPr>
            <w:r>
              <w:rPr>
                <w:bCs/>
                <w:sz w:val="24"/>
                <w:szCs w:val="24"/>
              </w:rPr>
              <w:t>Designated Safeguarding</w:t>
            </w:r>
            <w:r w:rsidR="00C00740">
              <w:rPr>
                <w:bCs/>
                <w:sz w:val="24"/>
                <w:szCs w:val="24"/>
              </w:rPr>
              <w:t xml:space="preserve"> Lead</w:t>
            </w:r>
            <w:r>
              <w:rPr>
                <w:bCs/>
                <w:sz w:val="24"/>
                <w:szCs w:val="24"/>
              </w:rPr>
              <w:t>/Prevent Duty</w:t>
            </w:r>
          </w:p>
        </w:tc>
      </w:tr>
      <w:tr w:rsidR="006877AF" w:rsidRPr="006877AF" w14:paraId="052C435A" w14:textId="77777777" w:rsidTr="002B5B3B">
        <w:trPr>
          <w:trHeight w:val="300"/>
        </w:trPr>
        <w:tc>
          <w:tcPr>
            <w:tcW w:w="10488" w:type="dxa"/>
            <w:shd w:val="clear" w:color="auto" w:fill="D9D9D9" w:themeFill="background1" w:themeFillShade="D9"/>
          </w:tcPr>
          <w:p w14:paraId="6BF73154" w14:textId="77777777" w:rsidR="006877AF" w:rsidRPr="00105B09" w:rsidRDefault="006877AF" w:rsidP="00105B09">
            <w:pPr>
              <w:rPr>
                <w:bCs/>
                <w:sz w:val="16"/>
                <w:szCs w:val="16"/>
              </w:rPr>
            </w:pPr>
          </w:p>
        </w:tc>
      </w:tr>
      <w:tr w:rsidR="006877AF" w14:paraId="59698550" w14:textId="77777777" w:rsidTr="002B5B3B">
        <w:trPr>
          <w:trHeight w:val="300"/>
        </w:trPr>
        <w:tc>
          <w:tcPr>
            <w:tcW w:w="10488" w:type="dxa"/>
          </w:tcPr>
          <w:p w14:paraId="0AFE50AC" w14:textId="5E8E33C1" w:rsidR="006877AF" w:rsidRPr="009E64A4" w:rsidRDefault="006877AF" w:rsidP="00C00740">
            <w:pPr>
              <w:jc w:val="both"/>
              <w:rPr>
                <w:sz w:val="24"/>
                <w:szCs w:val="24"/>
              </w:rPr>
            </w:pPr>
            <w:r>
              <w:rPr>
                <w:sz w:val="24"/>
                <w:szCs w:val="24"/>
              </w:rPr>
              <w:t>Breakfast Club Manager</w:t>
            </w:r>
            <w:r w:rsidR="000A53E3">
              <w:rPr>
                <w:sz w:val="24"/>
                <w:szCs w:val="24"/>
              </w:rPr>
              <w:t xml:space="preserve"> &amp; Deputy (</w:t>
            </w:r>
            <w:r w:rsidR="00C00740">
              <w:rPr>
                <w:sz w:val="24"/>
                <w:szCs w:val="24"/>
              </w:rPr>
              <w:t>I</w:t>
            </w:r>
            <w:r w:rsidR="000A53E3">
              <w:rPr>
                <w:sz w:val="24"/>
                <w:szCs w:val="24"/>
              </w:rPr>
              <w:t xml:space="preserve">nfants) after school </w:t>
            </w:r>
            <w:r w:rsidR="00276EE2">
              <w:rPr>
                <w:sz w:val="24"/>
                <w:szCs w:val="24"/>
              </w:rPr>
              <w:t>– Sonya Ahmed</w:t>
            </w:r>
          </w:p>
        </w:tc>
      </w:tr>
      <w:tr w:rsidR="006877AF" w14:paraId="7C08D7CC" w14:textId="77777777" w:rsidTr="002B5B3B">
        <w:trPr>
          <w:trHeight w:val="300"/>
        </w:trPr>
        <w:tc>
          <w:tcPr>
            <w:tcW w:w="10488" w:type="dxa"/>
          </w:tcPr>
          <w:p w14:paraId="402C3C0F" w14:textId="2692B00E" w:rsidR="006877AF" w:rsidRPr="009E64A4" w:rsidRDefault="00276EE2" w:rsidP="006877AF">
            <w:pPr>
              <w:jc w:val="both"/>
              <w:rPr>
                <w:sz w:val="24"/>
                <w:szCs w:val="24"/>
              </w:rPr>
            </w:pPr>
            <w:r>
              <w:rPr>
                <w:sz w:val="24"/>
                <w:szCs w:val="24"/>
              </w:rPr>
              <w:t>Level 3 Childhood Studies</w:t>
            </w:r>
          </w:p>
        </w:tc>
      </w:tr>
      <w:tr w:rsidR="00BE7D91" w14:paraId="7D05DA3E" w14:textId="77777777" w:rsidTr="002B5B3B">
        <w:trPr>
          <w:trHeight w:val="300"/>
        </w:trPr>
        <w:tc>
          <w:tcPr>
            <w:tcW w:w="10488" w:type="dxa"/>
          </w:tcPr>
          <w:p w14:paraId="4C268695" w14:textId="435ABD54" w:rsidR="005329D3" w:rsidRPr="009E64A4" w:rsidRDefault="00276EE2" w:rsidP="006877AF">
            <w:pPr>
              <w:jc w:val="both"/>
              <w:rPr>
                <w:sz w:val="24"/>
                <w:szCs w:val="24"/>
              </w:rPr>
            </w:pPr>
            <w:r>
              <w:rPr>
                <w:sz w:val="24"/>
                <w:szCs w:val="24"/>
              </w:rPr>
              <w:t>First Aid at Work/Paediatric First Aid</w:t>
            </w:r>
          </w:p>
        </w:tc>
      </w:tr>
      <w:tr w:rsidR="006877AF" w14:paraId="57D6E15D" w14:textId="77777777" w:rsidTr="002B5B3B">
        <w:trPr>
          <w:trHeight w:val="300"/>
        </w:trPr>
        <w:tc>
          <w:tcPr>
            <w:tcW w:w="10488" w:type="dxa"/>
          </w:tcPr>
          <w:p w14:paraId="44CBC1CE" w14:textId="728C21CA" w:rsidR="006877AF" w:rsidRPr="009E64A4" w:rsidRDefault="00276EE2" w:rsidP="006877AF">
            <w:pPr>
              <w:jc w:val="both"/>
              <w:rPr>
                <w:sz w:val="24"/>
                <w:szCs w:val="24"/>
              </w:rPr>
            </w:pPr>
            <w:r>
              <w:rPr>
                <w:sz w:val="24"/>
                <w:szCs w:val="24"/>
              </w:rPr>
              <w:t>Health and Safety at Work/Food Safety</w:t>
            </w:r>
          </w:p>
        </w:tc>
      </w:tr>
      <w:tr w:rsidR="006877AF" w14:paraId="693E91A6" w14:textId="77777777" w:rsidTr="002B5B3B">
        <w:trPr>
          <w:trHeight w:val="300"/>
        </w:trPr>
        <w:tc>
          <w:tcPr>
            <w:tcW w:w="10488" w:type="dxa"/>
          </w:tcPr>
          <w:p w14:paraId="69908B58" w14:textId="0C5A8F8E" w:rsidR="006877AF" w:rsidRPr="009E64A4" w:rsidRDefault="00276EE2" w:rsidP="006877AF">
            <w:pPr>
              <w:jc w:val="both"/>
              <w:rPr>
                <w:sz w:val="24"/>
                <w:szCs w:val="24"/>
              </w:rPr>
            </w:pPr>
            <w:r>
              <w:rPr>
                <w:sz w:val="24"/>
                <w:szCs w:val="24"/>
              </w:rPr>
              <w:t>D</w:t>
            </w:r>
            <w:r w:rsidR="0047463C">
              <w:rPr>
                <w:sz w:val="24"/>
                <w:szCs w:val="24"/>
              </w:rPr>
              <w:t>esignated Safeguarding/Prevent Duty</w:t>
            </w:r>
          </w:p>
        </w:tc>
      </w:tr>
      <w:tr w:rsidR="006877AF" w14:paraId="14D49981" w14:textId="77777777" w:rsidTr="00105B09">
        <w:trPr>
          <w:trHeight w:val="108"/>
        </w:trPr>
        <w:tc>
          <w:tcPr>
            <w:tcW w:w="10488" w:type="dxa"/>
            <w:shd w:val="clear" w:color="auto" w:fill="D9D9D9" w:themeFill="background1" w:themeFillShade="D9"/>
          </w:tcPr>
          <w:p w14:paraId="20666F9D" w14:textId="77777777" w:rsidR="006877AF" w:rsidRPr="00934642" w:rsidRDefault="006877AF" w:rsidP="00105B09">
            <w:pPr>
              <w:jc w:val="both"/>
              <w:rPr>
                <w:sz w:val="16"/>
                <w:szCs w:val="16"/>
              </w:rPr>
            </w:pPr>
          </w:p>
        </w:tc>
      </w:tr>
      <w:tr w:rsidR="00276EE2" w14:paraId="1CDE26B2" w14:textId="77777777" w:rsidTr="002B5B3B">
        <w:trPr>
          <w:trHeight w:val="300"/>
        </w:trPr>
        <w:tc>
          <w:tcPr>
            <w:tcW w:w="10488" w:type="dxa"/>
          </w:tcPr>
          <w:p w14:paraId="1ADC9F76" w14:textId="308FE5F8" w:rsidR="00276EE2" w:rsidRPr="009E64A4" w:rsidRDefault="00C00740" w:rsidP="00C00740">
            <w:pPr>
              <w:jc w:val="both"/>
              <w:rPr>
                <w:sz w:val="24"/>
                <w:szCs w:val="24"/>
              </w:rPr>
            </w:pPr>
            <w:r>
              <w:rPr>
                <w:sz w:val="24"/>
                <w:szCs w:val="24"/>
              </w:rPr>
              <w:t xml:space="preserve">Juniors </w:t>
            </w:r>
            <w:r w:rsidR="0047463C">
              <w:rPr>
                <w:sz w:val="24"/>
                <w:szCs w:val="24"/>
              </w:rPr>
              <w:t>After</w:t>
            </w:r>
            <w:r>
              <w:rPr>
                <w:sz w:val="24"/>
                <w:szCs w:val="24"/>
              </w:rPr>
              <w:t xml:space="preserve"> S</w:t>
            </w:r>
            <w:r w:rsidR="0047463C">
              <w:rPr>
                <w:sz w:val="24"/>
                <w:szCs w:val="24"/>
              </w:rPr>
              <w:t xml:space="preserve">chool Manager – Debbie </w:t>
            </w:r>
            <w:proofErr w:type="spellStart"/>
            <w:r w:rsidR="0047463C">
              <w:rPr>
                <w:sz w:val="24"/>
                <w:szCs w:val="24"/>
              </w:rPr>
              <w:t>Tambourini</w:t>
            </w:r>
            <w:proofErr w:type="spellEnd"/>
          </w:p>
        </w:tc>
      </w:tr>
      <w:tr w:rsidR="00276EE2" w14:paraId="576D4900" w14:textId="77777777" w:rsidTr="002B5B3B">
        <w:trPr>
          <w:trHeight w:val="300"/>
        </w:trPr>
        <w:tc>
          <w:tcPr>
            <w:tcW w:w="10488" w:type="dxa"/>
          </w:tcPr>
          <w:p w14:paraId="117F3051" w14:textId="74FD2004" w:rsidR="00276EE2" w:rsidRPr="009E64A4" w:rsidRDefault="0047463C" w:rsidP="006877AF">
            <w:pPr>
              <w:jc w:val="both"/>
              <w:rPr>
                <w:sz w:val="24"/>
                <w:szCs w:val="24"/>
              </w:rPr>
            </w:pPr>
            <w:r>
              <w:rPr>
                <w:sz w:val="24"/>
                <w:szCs w:val="24"/>
              </w:rPr>
              <w:t>Level 3 Qualification</w:t>
            </w:r>
            <w:r w:rsidR="00C10A6D">
              <w:rPr>
                <w:sz w:val="24"/>
                <w:szCs w:val="24"/>
              </w:rPr>
              <w:t xml:space="preserve"> </w:t>
            </w:r>
            <w:r w:rsidR="00F450CD">
              <w:rPr>
                <w:sz w:val="24"/>
                <w:szCs w:val="24"/>
              </w:rPr>
              <w:t>–</w:t>
            </w:r>
            <w:r w:rsidR="00C10A6D">
              <w:rPr>
                <w:sz w:val="24"/>
                <w:szCs w:val="24"/>
              </w:rPr>
              <w:t xml:space="preserve"> </w:t>
            </w:r>
            <w:r w:rsidR="00F450CD">
              <w:rPr>
                <w:sz w:val="24"/>
                <w:szCs w:val="24"/>
              </w:rPr>
              <w:t>Advance Level Childcare</w:t>
            </w:r>
          </w:p>
        </w:tc>
      </w:tr>
      <w:tr w:rsidR="00276EE2" w14:paraId="21065830" w14:textId="77777777" w:rsidTr="002B5B3B">
        <w:trPr>
          <w:trHeight w:val="300"/>
        </w:trPr>
        <w:tc>
          <w:tcPr>
            <w:tcW w:w="10488" w:type="dxa"/>
          </w:tcPr>
          <w:p w14:paraId="169659F9" w14:textId="7A79B7AA" w:rsidR="00276EE2" w:rsidRPr="009E64A4" w:rsidRDefault="0047463C" w:rsidP="006877AF">
            <w:pPr>
              <w:jc w:val="both"/>
              <w:rPr>
                <w:sz w:val="24"/>
                <w:szCs w:val="24"/>
              </w:rPr>
            </w:pPr>
            <w:r>
              <w:rPr>
                <w:sz w:val="24"/>
                <w:szCs w:val="24"/>
              </w:rPr>
              <w:t>First Aid at Work/Paediatric</w:t>
            </w:r>
          </w:p>
        </w:tc>
      </w:tr>
      <w:tr w:rsidR="00276EE2" w14:paraId="2A09B09F" w14:textId="77777777" w:rsidTr="002B5B3B">
        <w:trPr>
          <w:trHeight w:val="300"/>
        </w:trPr>
        <w:tc>
          <w:tcPr>
            <w:tcW w:w="10488" w:type="dxa"/>
          </w:tcPr>
          <w:p w14:paraId="0B71DBCB" w14:textId="58B51EFC" w:rsidR="00276EE2" w:rsidRPr="009E64A4" w:rsidRDefault="0047463C" w:rsidP="006877AF">
            <w:pPr>
              <w:jc w:val="both"/>
              <w:rPr>
                <w:sz w:val="24"/>
                <w:szCs w:val="24"/>
              </w:rPr>
            </w:pPr>
            <w:r>
              <w:rPr>
                <w:sz w:val="24"/>
                <w:szCs w:val="24"/>
              </w:rPr>
              <w:t>Health and Safety at Work/Food Safety</w:t>
            </w:r>
          </w:p>
        </w:tc>
      </w:tr>
      <w:tr w:rsidR="00276EE2" w14:paraId="5F62A921" w14:textId="77777777" w:rsidTr="002B5B3B">
        <w:trPr>
          <w:trHeight w:val="300"/>
        </w:trPr>
        <w:tc>
          <w:tcPr>
            <w:tcW w:w="10488" w:type="dxa"/>
          </w:tcPr>
          <w:p w14:paraId="50C98E3D" w14:textId="53A7ABDE" w:rsidR="00276EE2" w:rsidRPr="009E64A4" w:rsidRDefault="0047463C" w:rsidP="006877AF">
            <w:pPr>
              <w:jc w:val="both"/>
              <w:rPr>
                <w:sz w:val="24"/>
                <w:szCs w:val="24"/>
              </w:rPr>
            </w:pPr>
            <w:r>
              <w:rPr>
                <w:sz w:val="24"/>
                <w:szCs w:val="24"/>
              </w:rPr>
              <w:t>Designated Safeguarding/Prevent Duty</w:t>
            </w:r>
          </w:p>
        </w:tc>
      </w:tr>
      <w:tr w:rsidR="00276EE2" w14:paraId="670F660A" w14:textId="77777777" w:rsidTr="00105B09">
        <w:trPr>
          <w:trHeight w:val="137"/>
        </w:trPr>
        <w:tc>
          <w:tcPr>
            <w:tcW w:w="10488" w:type="dxa"/>
            <w:shd w:val="clear" w:color="auto" w:fill="D9D9D9" w:themeFill="background1" w:themeFillShade="D9"/>
          </w:tcPr>
          <w:p w14:paraId="66FF3133" w14:textId="77777777" w:rsidR="00276EE2" w:rsidRPr="00591C8D" w:rsidRDefault="00276EE2" w:rsidP="006877AF">
            <w:pPr>
              <w:jc w:val="both"/>
              <w:rPr>
                <w:sz w:val="16"/>
                <w:szCs w:val="16"/>
              </w:rPr>
            </w:pPr>
          </w:p>
        </w:tc>
      </w:tr>
      <w:tr w:rsidR="0047463C" w14:paraId="34100919" w14:textId="77777777" w:rsidTr="002B5B3B">
        <w:trPr>
          <w:trHeight w:val="300"/>
        </w:trPr>
        <w:tc>
          <w:tcPr>
            <w:tcW w:w="10488" w:type="dxa"/>
            <w:shd w:val="clear" w:color="auto" w:fill="FFFFFF" w:themeFill="background1"/>
          </w:tcPr>
          <w:p w14:paraId="1C3B9000" w14:textId="44C2F12B" w:rsidR="0047463C" w:rsidRPr="0018689C" w:rsidRDefault="0018689C" w:rsidP="006877AF">
            <w:pPr>
              <w:jc w:val="both"/>
              <w:rPr>
                <w:sz w:val="24"/>
                <w:szCs w:val="24"/>
              </w:rPr>
            </w:pPr>
            <w:r>
              <w:rPr>
                <w:sz w:val="24"/>
                <w:szCs w:val="24"/>
              </w:rPr>
              <w:t>Playwork staff</w:t>
            </w:r>
          </w:p>
        </w:tc>
      </w:tr>
      <w:tr w:rsidR="0047463C" w14:paraId="6A1E1C30" w14:textId="77777777" w:rsidTr="002B5B3B">
        <w:trPr>
          <w:trHeight w:val="300"/>
        </w:trPr>
        <w:tc>
          <w:tcPr>
            <w:tcW w:w="10488" w:type="dxa"/>
            <w:shd w:val="clear" w:color="auto" w:fill="FFFFFF" w:themeFill="background1"/>
          </w:tcPr>
          <w:p w14:paraId="519F5F76" w14:textId="7303E115" w:rsidR="0047463C" w:rsidRPr="0018689C" w:rsidRDefault="0018689C" w:rsidP="006877AF">
            <w:pPr>
              <w:jc w:val="both"/>
              <w:rPr>
                <w:sz w:val="24"/>
                <w:szCs w:val="24"/>
              </w:rPr>
            </w:pPr>
            <w:r>
              <w:rPr>
                <w:sz w:val="24"/>
                <w:szCs w:val="24"/>
              </w:rPr>
              <w:t>Paediatric First Aid</w:t>
            </w:r>
          </w:p>
        </w:tc>
      </w:tr>
      <w:tr w:rsidR="0047463C" w14:paraId="5F9E5EEE" w14:textId="77777777" w:rsidTr="002B5B3B">
        <w:trPr>
          <w:trHeight w:val="300"/>
        </w:trPr>
        <w:tc>
          <w:tcPr>
            <w:tcW w:w="10488" w:type="dxa"/>
            <w:shd w:val="clear" w:color="auto" w:fill="FFFFFF" w:themeFill="background1"/>
          </w:tcPr>
          <w:p w14:paraId="202C53FA" w14:textId="523E5023" w:rsidR="0047463C" w:rsidRPr="0018689C" w:rsidRDefault="0018689C" w:rsidP="006877AF">
            <w:pPr>
              <w:jc w:val="both"/>
              <w:rPr>
                <w:sz w:val="24"/>
                <w:szCs w:val="24"/>
              </w:rPr>
            </w:pPr>
            <w:r>
              <w:rPr>
                <w:sz w:val="24"/>
                <w:szCs w:val="24"/>
              </w:rPr>
              <w:t>Health and Safety/Food Safety</w:t>
            </w:r>
          </w:p>
        </w:tc>
      </w:tr>
      <w:tr w:rsidR="0018689C" w14:paraId="66416569" w14:textId="77777777" w:rsidTr="002B5B3B">
        <w:trPr>
          <w:trHeight w:val="300"/>
        </w:trPr>
        <w:tc>
          <w:tcPr>
            <w:tcW w:w="10488" w:type="dxa"/>
            <w:shd w:val="clear" w:color="auto" w:fill="FFFFFF" w:themeFill="background1"/>
          </w:tcPr>
          <w:p w14:paraId="648F3DC4" w14:textId="3AEF8520" w:rsidR="0018689C" w:rsidRDefault="0018689C" w:rsidP="006877AF">
            <w:pPr>
              <w:jc w:val="both"/>
              <w:rPr>
                <w:sz w:val="24"/>
                <w:szCs w:val="24"/>
              </w:rPr>
            </w:pPr>
            <w:r>
              <w:rPr>
                <w:sz w:val="24"/>
                <w:szCs w:val="24"/>
              </w:rPr>
              <w:t>Basic Safeguarding/Prevent Duty</w:t>
            </w:r>
          </w:p>
        </w:tc>
      </w:tr>
      <w:tr w:rsidR="0018689C" w14:paraId="67D64E3A" w14:textId="77777777" w:rsidTr="002B5B3B">
        <w:trPr>
          <w:trHeight w:val="300"/>
        </w:trPr>
        <w:tc>
          <w:tcPr>
            <w:tcW w:w="10488" w:type="dxa"/>
            <w:shd w:val="clear" w:color="auto" w:fill="FFFFFF" w:themeFill="background1"/>
          </w:tcPr>
          <w:p w14:paraId="64C4AAB8" w14:textId="2A6FF160" w:rsidR="0018689C" w:rsidRDefault="0018689C" w:rsidP="006877AF">
            <w:pPr>
              <w:jc w:val="both"/>
              <w:rPr>
                <w:sz w:val="24"/>
                <w:szCs w:val="24"/>
              </w:rPr>
            </w:pPr>
            <w:r>
              <w:rPr>
                <w:sz w:val="24"/>
                <w:szCs w:val="24"/>
              </w:rPr>
              <w:t xml:space="preserve">The training file on site is updated regularly.  Out of Hours Kids’ Club have three sites in South Liverpool with peripatetic staff available who can move to any site as necessary to cover staff absence. </w:t>
            </w:r>
          </w:p>
        </w:tc>
      </w:tr>
      <w:tr w:rsidR="0018689C" w14:paraId="2FDEF70C" w14:textId="77777777" w:rsidTr="00105B09">
        <w:trPr>
          <w:trHeight w:val="146"/>
        </w:trPr>
        <w:tc>
          <w:tcPr>
            <w:tcW w:w="10488" w:type="dxa"/>
            <w:shd w:val="clear" w:color="auto" w:fill="D9D9D9" w:themeFill="background1" w:themeFillShade="D9"/>
          </w:tcPr>
          <w:p w14:paraId="4870F11E" w14:textId="77777777" w:rsidR="0018689C" w:rsidRPr="00591C8D" w:rsidRDefault="0018689C" w:rsidP="006877AF">
            <w:pPr>
              <w:jc w:val="both"/>
              <w:rPr>
                <w:sz w:val="16"/>
                <w:szCs w:val="16"/>
              </w:rPr>
            </w:pPr>
          </w:p>
        </w:tc>
      </w:tr>
      <w:tr w:rsidR="00BE7D91" w14:paraId="6088D72E" w14:textId="77777777" w:rsidTr="002B5B3B">
        <w:trPr>
          <w:trHeight w:val="401"/>
        </w:trPr>
        <w:tc>
          <w:tcPr>
            <w:tcW w:w="10488" w:type="dxa"/>
          </w:tcPr>
          <w:p w14:paraId="64926DBD" w14:textId="77777777" w:rsidR="00BE7D91" w:rsidRPr="0014036C" w:rsidRDefault="00BE7D91" w:rsidP="00D32810">
            <w:pPr>
              <w:rPr>
                <w:b/>
                <w:sz w:val="24"/>
                <w:szCs w:val="24"/>
              </w:rPr>
            </w:pPr>
            <w:r w:rsidRPr="0014036C">
              <w:rPr>
                <w:b/>
                <w:sz w:val="24"/>
                <w:szCs w:val="24"/>
              </w:rPr>
              <w:t xml:space="preserve">Recruitment and Retention </w:t>
            </w:r>
          </w:p>
        </w:tc>
      </w:tr>
      <w:tr w:rsidR="00BE7D91" w14:paraId="1E70BC93" w14:textId="77777777" w:rsidTr="002B5B3B">
        <w:trPr>
          <w:trHeight w:val="315"/>
        </w:trPr>
        <w:tc>
          <w:tcPr>
            <w:tcW w:w="10488" w:type="dxa"/>
          </w:tcPr>
          <w:p w14:paraId="561B94C0" w14:textId="78FCB28F" w:rsidR="00967D9E" w:rsidRDefault="00C77230" w:rsidP="00E94FF6">
            <w:pPr>
              <w:spacing w:line="256" w:lineRule="auto"/>
              <w:jc w:val="both"/>
              <w:rPr>
                <w:rFonts w:ascii="Comic Sans MS" w:eastAsia="Calibri" w:hAnsi="Comic Sans MS" w:cs="Times New Roman"/>
                <w:sz w:val="24"/>
                <w:szCs w:val="24"/>
              </w:rPr>
            </w:pPr>
            <w:r w:rsidRPr="0014036C">
              <w:rPr>
                <w:rFonts w:ascii="Comic Sans MS" w:eastAsia="Calibri" w:hAnsi="Comic Sans MS" w:cs="Times New Roman"/>
                <w:sz w:val="24"/>
                <w:szCs w:val="24"/>
              </w:rPr>
              <w:t>The admin centre holds all the documentation for Out of Hours Kids</w:t>
            </w:r>
            <w:r w:rsidR="00C00740">
              <w:rPr>
                <w:rFonts w:ascii="Comic Sans MS" w:eastAsia="Calibri" w:hAnsi="Comic Sans MS" w:cs="Times New Roman"/>
                <w:sz w:val="24"/>
                <w:szCs w:val="24"/>
              </w:rPr>
              <w:t>’</w:t>
            </w:r>
            <w:r w:rsidRPr="0014036C">
              <w:rPr>
                <w:rFonts w:ascii="Comic Sans MS" w:eastAsia="Calibri" w:hAnsi="Comic Sans MS" w:cs="Times New Roman"/>
                <w:sz w:val="24"/>
                <w:szCs w:val="24"/>
              </w:rPr>
              <w:t xml:space="preserve"> Club Ltd rec</w:t>
            </w:r>
            <w:r w:rsidR="00C00740">
              <w:rPr>
                <w:rFonts w:ascii="Comic Sans MS" w:eastAsia="Calibri" w:hAnsi="Comic Sans MS" w:cs="Times New Roman"/>
                <w:sz w:val="24"/>
                <w:szCs w:val="24"/>
              </w:rPr>
              <w:t xml:space="preserve">ruitment and selection. </w:t>
            </w:r>
            <w:r w:rsidR="0014036C">
              <w:rPr>
                <w:rFonts w:ascii="Comic Sans MS" w:eastAsia="Calibri" w:hAnsi="Comic Sans MS" w:cs="Times New Roman"/>
                <w:sz w:val="24"/>
                <w:szCs w:val="24"/>
              </w:rPr>
              <w:t>All staff are DBS checked and complete annual renewal paperwork for continued suitability, disqualification by association</w:t>
            </w:r>
            <w:r w:rsidR="00967D9E">
              <w:rPr>
                <w:rFonts w:ascii="Comic Sans MS" w:eastAsia="Calibri" w:hAnsi="Comic Sans MS" w:cs="Times New Roman"/>
                <w:sz w:val="24"/>
                <w:szCs w:val="24"/>
              </w:rPr>
              <w:t xml:space="preserve">, confidentiality and other employment. </w:t>
            </w:r>
            <w:r w:rsidR="0014036C">
              <w:rPr>
                <w:rFonts w:ascii="Comic Sans MS" w:eastAsia="Calibri" w:hAnsi="Comic Sans MS" w:cs="Times New Roman"/>
                <w:sz w:val="24"/>
                <w:szCs w:val="24"/>
              </w:rPr>
              <w:t xml:space="preserve">  </w:t>
            </w:r>
            <w:r w:rsidR="00967D9E">
              <w:rPr>
                <w:rFonts w:ascii="Comic Sans MS" w:eastAsia="Calibri" w:hAnsi="Comic Sans MS" w:cs="Times New Roman"/>
                <w:sz w:val="24"/>
                <w:szCs w:val="24"/>
              </w:rPr>
              <w:t>S</w:t>
            </w:r>
            <w:r w:rsidR="0014036C">
              <w:rPr>
                <w:rFonts w:ascii="Comic Sans MS" w:eastAsia="Calibri" w:hAnsi="Comic Sans MS" w:cs="Times New Roman"/>
                <w:sz w:val="24"/>
                <w:szCs w:val="24"/>
              </w:rPr>
              <w:t xml:space="preserve">taff </w:t>
            </w:r>
            <w:r w:rsidR="00967D9E">
              <w:rPr>
                <w:rFonts w:ascii="Comic Sans MS" w:eastAsia="Calibri" w:hAnsi="Comic Sans MS" w:cs="Times New Roman"/>
                <w:sz w:val="24"/>
                <w:szCs w:val="24"/>
              </w:rPr>
              <w:t xml:space="preserve">health and </w:t>
            </w:r>
            <w:r w:rsidR="0014036C">
              <w:rPr>
                <w:rFonts w:ascii="Comic Sans MS" w:eastAsia="Calibri" w:hAnsi="Comic Sans MS" w:cs="Times New Roman"/>
                <w:sz w:val="24"/>
                <w:szCs w:val="24"/>
              </w:rPr>
              <w:t>medication forms which can be found in staff personal files on site</w:t>
            </w:r>
            <w:r w:rsidR="00967D9E">
              <w:rPr>
                <w:rFonts w:ascii="Comic Sans MS" w:eastAsia="Calibri" w:hAnsi="Comic Sans MS" w:cs="Times New Roman"/>
                <w:sz w:val="24"/>
                <w:szCs w:val="24"/>
              </w:rPr>
              <w:t xml:space="preserve"> and updated when any changes occur, and they are renewed annually. </w:t>
            </w:r>
            <w:r w:rsidR="0014036C">
              <w:rPr>
                <w:rFonts w:ascii="Comic Sans MS" w:eastAsia="Calibri" w:hAnsi="Comic Sans MS" w:cs="Times New Roman"/>
                <w:sz w:val="24"/>
                <w:szCs w:val="24"/>
              </w:rPr>
              <w:t xml:space="preserve"> </w:t>
            </w:r>
          </w:p>
          <w:p w14:paraId="7CB3F2A6" w14:textId="4C5C6C38" w:rsidR="00B5568D" w:rsidRPr="0014036C" w:rsidRDefault="0014036C" w:rsidP="00967D9E">
            <w:pPr>
              <w:spacing w:line="256"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Staff core training details are found within our Continued Professional Development folders on site and copies are in personal files.  The staffing and HR Manager track staff sickness and attendance, personal </w:t>
            </w:r>
            <w:r w:rsidR="00967D9E">
              <w:rPr>
                <w:rFonts w:ascii="Comic Sans MS" w:eastAsia="Calibri" w:hAnsi="Comic Sans MS" w:cs="Times New Roman"/>
                <w:sz w:val="24"/>
                <w:szCs w:val="24"/>
              </w:rPr>
              <w:t>development,</w:t>
            </w:r>
            <w:r>
              <w:rPr>
                <w:rFonts w:ascii="Comic Sans MS" w:eastAsia="Calibri" w:hAnsi="Comic Sans MS" w:cs="Times New Roman"/>
                <w:sz w:val="24"/>
                <w:szCs w:val="24"/>
              </w:rPr>
              <w:t xml:space="preserve"> and progression.</w:t>
            </w:r>
          </w:p>
        </w:tc>
      </w:tr>
      <w:tr w:rsidR="00967D9E" w14:paraId="1900F806" w14:textId="77777777" w:rsidTr="00105B09">
        <w:trPr>
          <w:trHeight w:val="141"/>
        </w:trPr>
        <w:tc>
          <w:tcPr>
            <w:tcW w:w="10488" w:type="dxa"/>
            <w:shd w:val="clear" w:color="auto" w:fill="D9D9D9" w:themeFill="background1" w:themeFillShade="D9"/>
          </w:tcPr>
          <w:p w14:paraId="60402CBB" w14:textId="77777777" w:rsidR="00967D9E" w:rsidRPr="00591C8D" w:rsidRDefault="00967D9E" w:rsidP="00E94FF6">
            <w:pPr>
              <w:spacing w:line="256" w:lineRule="auto"/>
              <w:jc w:val="both"/>
              <w:rPr>
                <w:rFonts w:ascii="Comic Sans MS" w:eastAsia="Calibri" w:hAnsi="Comic Sans MS" w:cs="Times New Roman"/>
                <w:sz w:val="16"/>
                <w:szCs w:val="16"/>
              </w:rPr>
            </w:pPr>
          </w:p>
        </w:tc>
      </w:tr>
      <w:tr w:rsidR="00BE7D91" w14:paraId="03BD7728" w14:textId="77777777" w:rsidTr="002B5B3B">
        <w:tc>
          <w:tcPr>
            <w:tcW w:w="10488" w:type="dxa"/>
          </w:tcPr>
          <w:p w14:paraId="65FF0707" w14:textId="77777777" w:rsidR="00BE7D91" w:rsidRPr="0014036C" w:rsidRDefault="00BE7D91" w:rsidP="00D32810">
            <w:pPr>
              <w:rPr>
                <w:b/>
                <w:sz w:val="24"/>
                <w:szCs w:val="24"/>
              </w:rPr>
            </w:pPr>
            <w:r w:rsidRPr="0014036C">
              <w:rPr>
                <w:b/>
                <w:sz w:val="24"/>
                <w:szCs w:val="24"/>
              </w:rPr>
              <w:t>Special features of setting</w:t>
            </w:r>
          </w:p>
        </w:tc>
      </w:tr>
      <w:tr w:rsidR="00BE7D91" w14:paraId="4F93C666" w14:textId="77777777" w:rsidTr="002B5B3B">
        <w:tc>
          <w:tcPr>
            <w:tcW w:w="10488" w:type="dxa"/>
          </w:tcPr>
          <w:p w14:paraId="7EF62D38" w14:textId="77777777" w:rsidR="00105B09" w:rsidRDefault="0014036C" w:rsidP="007E18EB">
            <w:pPr>
              <w:jc w:val="both"/>
              <w:rPr>
                <w:sz w:val="24"/>
                <w:szCs w:val="24"/>
              </w:rPr>
            </w:pPr>
            <w:r w:rsidRPr="0014036C">
              <w:rPr>
                <w:sz w:val="24"/>
                <w:szCs w:val="24"/>
              </w:rPr>
              <w:t>The setting has a wide range of</w:t>
            </w:r>
            <w:r w:rsidR="007E18EB">
              <w:rPr>
                <w:sz w:val="24"/>
                <w:szCs w:val="24"/>
              </w:rPr>
              <w:t xml:space="preserve"> sports</w:t>
            </w:r>
            <w:r w:rsidRPr="0014036C">
              <w:rPr>
                <w:sz w:val="24"/>
                <w:szCs w:val="24"/>
              </w:rPr>
              <w:t xml:space="preserve"> play equipment including </w:t>
            </w:r>
            <w:r w:rsidR="007E18EB">
              <w:rPr>
                <w:sz w:val="24"/>
                <w:szCs w:val="24"/>
              </w:rPr>
              <w:t xml:space="preserve">bats, balls, skipping ropes, hockey, cricket, stilts and many other sports activities. </w:t>
            </w:r>
            <w:r w:rsidR="005329D3">
              <w:rPr>
                <w:sz w:val="24"/>
                <w:szCs w:val="24"/>
              </w:rPr>
              <w:t xml:space="preserve"> We also have access to the adventure play area which offers the children lots of opportunities to promote their physical </w:t>
            </w:r>
            <w:r w:rsidR="005329D3">
              <w:rPr>
                <w:sz w:val="24"/>
                <w:szCs w:val="24"/>
              </w:rPr>
              <w:lastRenderedPageBreak/>
              <w:t xml:space="preserve">skills. </w:t>
            </w:r>
            <w:r w:rsidR="00912A3C">
              <w:rPr>
                <w:sz w:val="24"/>
                <w:szCs w:val="24"/>
              </w:rPr>
              <w:t xml:space="preserve">We have appointed a cook who uses the junior school kitchen to prepare the snacks for both the infants and juniors.  The food is transported from the junior side and is served out of the servery in the infants.  </w:t>
            </w:r>
          </w:p>
          <w:p w14:paraId="1690E451" w14:textId="45F9514D" w:rsidR="00862C7D" w:rsidRPr="0014036C" w:rsidRDefault="00862C7D" w:rsidP="007E18EB">
            <w:pPr>
              <w:jc w:val="both"/>
              <w:rPr>
                <w:sz w:val="24"/>
                <w:szCs w:val="24"/>
              </w:rPr>
            </w:pPr>
            <w:r>
              <w:rPr>
                <w:sz w:val="24"/>
                <w:szCs w:val="24"/>
              </w:rPr>
              <w:t xml:space="preserve">The Juniors have access to a canteen hall, indoor gym for indoor games such as dodgeball and also separate rooms for table based activities, such as technology, crocheting and reading. </w:t>
            </w:r>
          </w:p>
        </w:tc>
      </w:tr>
      <w:tr w:rsidR="007E18EB" w:rsidRPr="007E18EB" w14:paraId="46625CD4" w14:textId="77777777" w:rsidTr="002B5B3B">
        <w:tc>
          <w:tcPr>
            <w:tcW w:w="10488" w:type="dxa"/>
            <w:shd w:val="clear" w:color="auto" w:fill="D9D9D9" w:themeFill="background1" w:themeFillShade="D9"/>
          </w:tcPr>
          <w:p w14:paraId="1246EF98" w14:textId="77777777" w:rsidR="007E18EB" w:rsidRPr="00591C8D" w:rsidRDefault="007E18EB" w:rsidP="007E18EB">
            <w:pPr>
              <w:jc w:val="both"/>
              <w:rPr>
                <w:sz w:val="16"/>
                <w:szCs w:val="16"/>
              </w:rPr>
            </w:pPr>
          </w:p>
        </w:tc>
      </w:tr>
    </w:tbl>
    <w:p w14:paraId="2C59F3D1" w14:textId="313675AF" w:rsidR="00105B09" w:rsidRDefault="00105B09"/>
    <w:tbl>
      <w:tblPr>
        <w:tblStyle w:val="TableGrid"/>
        <w:tblW w:w="10488" w:type="dxa"/>
        <w:tblInd w:w="-431" w:type="dxa"/>
        <w:tblLook w:val="04A0" w:firstRow="1" w:lastRow="0" w:firstColumn="1" w:lastColumn="0" w:noHBand="0" w:noVBand="1"/>
      </w:tblPr>
      <w:tblGrid>
        <w:gridCol w:w="10488"/>
      </w:tblGrid>
      <w:tr w:rsidR="00BE7D91" w14:paraId="723D151E" w14:textId="77777777" w:rsidTr="00E17A96">
        <w:tc>
          <w:tcPr>
            <w:tcW w:w="10488" w:type="dxa"/>
          </w:tcPr>
          <w:p w14:paraId="732F2220" w14:textId="7F7E5398" w:rsidR="00BE7D91" w:rsidRPr="0014036C" w:rsidRDefault="00BE7D91" w:rsidP="00D32810">
            <w:pPr>
              <w:rPr>
                <w:b/>
                <w:sz w:val="24"/>
                <w:szCs w:val="24"/>
              </w:rPr>
            </w:pPr>
            <w:r w:rsidRPr="0014036C">
              <w:rPr>
                <w:b/>
                <w:sz w:val="24"/>
                <w:szCs w:val="24"/>
              </w:rPr>
              <w:t>Views of others</w:t>
            </w:r>
          </w:p>
        </w:tc>
      </w:tr>
      <w:tr w:rsidR="00BE7D91" w14:paraId="7A9A86C8" w14:textId="77777777" w:rsidTr="00E17A96">
        <w:tc>
          <w:tcPr>
            <w:tcW w:w="10488" w:type="dxa"/>
          </w:tcPr>
          <w:p w14:paraId="2C600487" w14:textId="4DAB0825" w:rsidR="00B5568D" w:rsidRPr="0014036C" w:rsidRDefault="000B11B0" w:rsidP="00996227">
            <w:pPr>
              <w:jc w:val="both"/>
              <w:rPr>
                <w:sz w:val="24"/>
                <w:szCs w:val="24"/>
              </w:rPr>
            </w:pPr>
            <w:r w:rsidRPr="0014036C">
              <w:rPr>
                <w:sz w:val="24"/>
                <w:szCs w:val="24"/>
              </w:rPr>
              <w:t>Questionnaires are used to obtain feedback from children</w:t>
            </w:r>
            <w:r w:rsidR="009711C1" w:rsidRPr="0014036C">
              <w:rPr>
                <w:sz w:val="24"/>
                <w:szCs w:val="24"/>
              </w:rPr>
              <w:t xml:space="preserve">, parents and staff. </w:t>
            </w:r>
            <w:r w:rsidR="0014036C" w:rsidRPr="0014036C">
              <w:rPr>
                <w:sz w:val="24"/>
                <w:szCs w:val="24"/>
              </w:rPr>
              <w:t xml:space="preserve"> </w:t>
            </w:r>
            <w:r w:rsidR="009711C1" w:rsidRPr="0014036C">
              <w:rPr>
                <w:sz w:val="24"/>
                <w:szCs w:val="24"/>
              </w:rPr>
              <w:t>E</w:t>
            </w:r>
            <w:r w:rsidRPr="0014036C">
              <w:rPr>
                <w:sz w:val="24"/>
                <w:szCs w:val="24"/>
              </w:rPr>
              <w:t xml:space="preserve">valuation of feedback is available on </w:t>
            </w:r>
            <w:r w:rsidR="00C00740">
              <w:rPr>
                <w:sz w:val="24"/>
                <w:szCs w:val="24"/>
              </w:rPr>
              <w:t xml:space="preserve">site. </w:t>
            </w:r>
            <w:r w:rsidR="005329D3">
              <w:rPr>
                <w:sz w:val="24"/>
                <w:szCs w:val="24"/>
              </w:rPr>
              <w:t xml:space="preserve">We are trying out a number of different ways to obtain feedback from the children.  A recent initiative has been to do a vote with your feet activity whereby children </w:t>
            </w:r>
            <w:r w:rsidR="00B5568D">
              <w:rPr>
                <w:sz w:val="24"/>
                <w:szCs w:val="24"/>
              </w:rPr>
              <w:t>had the opportunity to stand behind a number of statements that they had helped to create.</w:t>
            </w:r>
            <w:r w:rsidR="00996227">
              <w:rPr>
                <w:sz w:val="24"/>
                <w:szCs w:val="24"/>
              </w:rPr>
              <w:t xml:space="preserve"> We recently issued questionnaires which the children filled in and we evaluated and actioned the results – these are available to review</w:t>
            </w:r>
            <w:r w:rsidR="00912A3C">
              <w:rPr>
                <w:sz w:val="24"/>
                <w:szCs w:val="24"/>
              </w:rPr>
              <w:t>.</w:t>
            </w:r>
          </w:p>
        </w:tc>
      </w:tr>
      <w:tr w:rsidR="007E18EB" w14:paraId="50B09FD3" w14:textId="77777777" w:rsidTr="00E17A96">
        <w:tc>
          <w:tcPr>
            <w:tcW w:w="10488" w:type="dxa"/>
            <w:shd w:val="clear" w:color="auto" w:fill="D9D9D9" w:themeFill="background1" w:themeFillShade="D9"/>
          </w:tcPr>
          <w:p w14:paraId="62D6420C" w14:textId="77777777" w:rsidR="007E18EB" w:rsidRPr="00105B09" w:rsidRDefault="007E18EB" w:rsidP="007E18EB">
            <w:pPr>
              <w:jc w:val="both"/>
              <w:rPr>
                <w:b/>
                <w:bCs/>
                <w:sz w:val="16"/>
                <w:szCs w:val="16"/>
              </w:rPr>
            </w:pPr>
          </w:p>
        </w:tc>
      </w:tr>
      <w:tr w:rsidR="00BE7D91" w14:paraId="2B234B88" w14:textId="77777777" w:rsidTr="00E17A96">
        <w:tc>
          <w:tcPr>
            <w:tcW w:w="10488" w:type="dxa"/>
          </w:tcPr>
          <w:p w14:paraId="15319B66" w14:textId="77777777" w:rsidR="00BE7D91" w:rsidRPr="0014036C" w:rsidRDefault="0014036C" w:rsidP="0014036C">
            <w:pPr>
              <w:jc w:val="center"/>
              <w:rPr>
                <w:b/>
                <w:sz w:val="24"/>
                <w:szCs w:val="24"/>
              </w:rPr>
            </w:pPr>
            <w:r w:rsidRPr="0014036C">
              <w:rPr>
                <w:b/>
                <w:sz w:val="24"/>
                <w:szCs w:val="24"/>
              </w:rPr>
              <w:t>LEADERSHIP AND MANAGEMENT</w:t>
            </w:r>
          </w:p>
        </w:tc>
      </w:tr>
      <w:tr w:rsidR="00BE7D91" w14:paraId="45C642A8" w14:textId="77777777" w:rsidTr="00E17A96">
        <w:tc>
          <w:tcPr>
            <w:tcW w:w="10488" w:type="dxa"/>
          </w:tcPr>
          <w:p w14:paraId="04157215" w14:textId="04A8F1D2" w:rsidR="00B5568D" w:rsidRPr="0014036C" w:rsidRDefault="00E17A96" w:rsidP="00862C7D">
            <w:pPr>
              <w:jc w:val="both"/>
              <w:rPr>
                <w:sz w:val="24"/>
                <w:szCs w:val="24"/>
              </w:rPr>
            </w:pPr>
            <w:r>
              <w:rPr>
                <w:sz w:val="24"/>
                <w:szCs w:val="24"/>
              </w:rPr>
              <w:t>All of the staff are aware that the Site Manager can be approached at any time to discuss any concerns that they may have.  Over recent months the staff teams have been spoken to on a regular basis to ensure that we are fulfilling all their needs in relation to supervision and continuing professional development and also ensuring their safety at all times.</w:t>
            </w:r>
            <w:r>
              <w:rPr>
                <w:sz w:val="24"/>
                <w:szCs w:val="24"/>
              </w:rPr>
              <w:br/>
              <w:t>We have a bi-weekly sit</w:t>
            </w:r>
            <w:r w:rsidR="00862C7D">
              <w:rPr>
                <w:sz w:val="24"/>
                <w:szCs w:val="24"/>
              </w:rPr>
              <w:t>-</w:t>
            </w:r>
            <w:r>
              <w:rPr>
                <w:sz w:val="24"/>
                <w:szCs w:val="24"/>
              </w:rPr>
              <w:t xml:space="preserve">down staff meeting and a de-brief before each session. </w:t>
            </w:r>
            <w:r>
              <w:rPr>
                <w:sz w:val="24"/>
                <w:szCs w:val="24"/>
              </w:rPr>
              <w:br/>
            </w:r>
            <w:r w:rsidR="007E18EB">
              <w:rPr>
                <w:sz w:val="24"/>
                <w:szCs w:val="24"/>
              </w:rPr>
              <w:t>As a proactive manager</w:t>
            </w:r>
            <w:r w:rsidR="00C00740">
              <w:rPr>
                <w:sz w:val="24"/>
                <w:szCs w:val="24"/>
              </w:rPr>
              <w:t>,</w:t>
            </w:r>
            <w:r w:rsidR="007E18EB">
              <w:rPr>
                <w:sz w:val="24"/>
                <w:szCs w:val="24"/>
              </w:rPr>
              <w:t xml:space="preserve"> my aim is to adapt the staff deployment at any time during the session to ensure that the children’s needs are being met.  This may involve deployment of the most experienced members of staff when dealing with challenging behaviour for example.</w:t>
            </w:r>
            <w:r w:rsidR="00422234">
              <w:rPr>
                <w:sz w:val="24"/>
                <w:szCs w:val="24"/>
              </w:rPr>
              <w:t xml:space="preserve"> Tasks are shared throughout the </w:t>
            </w:r>
            <w:r w:rsidR="00FB5411">
              <w:rPr>
                <w:sz w:val="24"/>
                <w:szCs w:val="24"/>
              </w:rPr>
              <w:t>team,</w:t>
            </w:r>
            <w:r w:rsidR="00422234">
              <w:rPr>
                <w:sz w:val="24"/>
                <w:szCs w:val="24"/>
              </w:rPr>
              <w:t xml:space="preserve"> and </w:t>
            </w:r>
            <w:r w:rsidR="00054942">
              <w:rPr>
                <w:sz w:val="24"/>
                <w:szCs w:val="24"/>
              </w:rPr>
              <w:t>we</w:t>
            </w:r>
            <w:r w:rsidR="00422234">
              <w:rPr>
                <w:sz w:val="24"/>
                <w:szCs w:val="24"/>
              </w:rPr>
              <w:t xml:space="preserve"> use a rota to ensure fairness in the allocation of tasks.</w:t>
            </w:r>
          </w:p>
        </w:tc>
      </w:tr>
      <w:tr w:rsidR="00FF36DD" w:rsidRPr="00FF36DD" w14:paraId="20D03192" w14:textId="77777777" w:rsidTr="00E17A96">
        <w:tc>
          <w:tcPr>
            <w:tcW w:w="10488" w:type="dxa"/>
            <w:shd w:val="clear" w:color="auto" w:fill="D9D9D9" w:themeFill="background1" w:themeFillShade="D9"/>
          </w:tcPr>
          <w:p w14:paraId="79D2A350" w14:textId="77777777" w:rsidR="00FF36DD" w:rsidRPr="00105B09" w:rsidRDefault="00FF36DD" w:rsidP="00E94FF6">
            <w:pPr>
              <w:jc w:val="both"/>
              <w:rPr>
                <w:rFonts w:ascii="Comic Sans MS" w:hAnsi="Comic Sans MS"/>
                <w:sz w:val="16"/>
                <w:szCs w:val="16"/>
              </w:rPr>
            </w:pPr>
          </w:p>
        </w:tc>
      </w:tr>
      <w:tr w:rsidR="00FF36DD" w:rsidRPr="00894786" w14:paraId="6C59DEDE" w14:textId="77777777" w:rsidTr="00E17A96">
        <w:tc>
          <w:tcPr>
            <w:tcW w:w="10488" w:type="dxa"/>
          </w:tcPr>
          <w:p w14:paraId="1384E535" w14:textId="6393DC94" w:rsidR="00FF36DD" w:rsidRPr="0014036C" w:rsidRDefault="00FF36DD" w:rsidP="0014036C">
            <w:pPr>
              <w:rPr>
                <w:b/>
                <w:sz w:val="24"/>
                <w:szCs w:val="24"/>
              </w:rPr>
            </w:pPr>
            <w:r>
              <w:rPr>
                <w:b/>
                <w:sz w:val="24"/>
                <w:szCs w:val="24"/>
              </w:rPr>
              <w:t>Peer Observations</w:t>
            </w:r>
          </w:p>
        </w:tc>
      </w:tr>
      <w:tr w:rsidR="00FF36DD" w:rsidRPr="00894786" w14:paraId="7FC5B035" w14:textId="77777777" w:rsidTr="00E17A96">
        <w:tc>
          <w:tcPr>
            <w:tcW w:w="10488" w:type="dxa"/>
          </w:tcPr>
          <w:p w14:paraId="1FE76B97" w14:textId="77777777" w:rsidR="00FF36DD" w:rsidRDefault="00FF36DD" w:rsidP="0014036C">
            <w:pPr>
              <w:rPr>
                <w:bCs/>
                <w:sz w:val="24"/>
                <w:szCs w:val="24"/>
              </w:rPr>
            </w:pPr>
            <w:r>
              <w:rPr>
                <w:bCs/>
                <w:sz w:val="24"/>
                <w:szCs w:val="24"/>
              </w:rPr>
              <w:t xml:space="preserve">I encourage the staff to identify each other’s </w:t>
            </w:r>
            <w:r w:rsidR="00EC63D3">
              <w:rPr>
                <w:bCs/>
                <w:sz w:val="24"/>
                <w:szCs w:val="24"/>
              </w:rPr>
              <w:t>strengths,</w:t>
            </w:r>
            <w:r>
              <w:rPr>
                <w:bCs/>
                <w:sz w:val="24"/>
                <w:szCs w:val="24"/>
              </w:rPr>
              <w:t xml:space="preserve"> and this enables the staff to share their skills with each other and to identify any </w:t>
            </w:r>
            <w:r w:rsidR="00F30B13">
              <w:rPr>
                <w:bCs/>
                <w:sz w:val="24"/>
                <w:szCs w:val="24"/>
              </w:rPr>
              <w:t>areas</w:t>
            </w:r>
            <w:r>
              <w:rPr>
                <w:bCs/>
                <w:sz w:val="24"/>
                <w:szCs w:val="24"/>
              </w:rPr>
              <w:t xml:space="preserve"> for development. </w:t>
            </w:r>
          </w:p>
          <w:p w14:paraId="29BE2CB4" w14:textId="43AF6FB2" w:rsidR="00B60178" w:rsidRPr="00FF36DD" w:rsidRDefault="00B60178" w:rsidP="0014036C">
            <w:pPr>
              <w:rPr>
                <w:bCs/>
                <w:sz w:val="24"/>
                <w:szCs w:val="24"/>
              </w:rPr>
            </w:pPr>
          </w:p>
        </w:tc>
      </w:tr>
      <w:tr w:rsidR="00EC63D3" w:rsidRPr="00EC63D3" w14:paraId="671918CC" w14:textId="77777777" w:rsidTr="00E17A96">
        <w:tc>
          <w:tcPr>
            <w:tcW w:w="10488" w:type="dxa"/>
            <w:shd w:val="clear" w:color="auto" w:fill="D9D9D9" w:themeFill="background1" w:themeFillShade="D9"/>
          </w:tcPr>
          <w:p w14:paraId="183FEAA2" w14:textId="77777777" w:rsidR="00EC63D3" w:rsidRPr="00105B09" w:rsidRDefault="00EC63D3" w:rsidP="0014036C">
            <w:pPr>
              <w:rPr>
                <w:bCs/>
                <w:sz w:val="16"/>
                <w:szCs w:val="16"/>
              </w:rPr>
            </w:pPr>
          </w:p>
        </w:tc>
      </w:tr>
      <w:tr w:rsidR="00EC63D3" w:rsidRPr="00EC63D3" w14:paraId="6ECAF3D3" w14:textId="77777777" w:rsidTr="00E17A96">
        <w:tc>
          <w:tcPr>
            <w:tcW w:w="10488" w:type="dxa"/>
            <w:shd w:val="clear" w:color="auto" w:fill="FFFFFF" w:themeFill="background1"/>
          </w:tcPr>
          <w:p w14:paraId="4E49583D" w14:textId="3B9C91E3" w:rsidR="00EC63D3" w:rsidRPr="00EC63D3" w:rsidRDefault="00EC63D3" w:rsidP="0014036C">
            <w:pPr>
              <w:rPr>
                <w:b/>
                <w:sz w:val="24"/>
                <w:szCs w:val="24"/>
              </w:rPr>
            </w:pPr>
            <w:r w:rsidRPr="00EC63D3">
              <w:rPr>
                <w:b/>
                <w:sz w:val="24"/>
                <w:szCs w:val="24"/>
              </w:rPr>
              <w:t>Action Plans</w:t>
            </w:r>
          </w:p>
        </w:tc>
      </w:tr>
      <w:tr w:rsidR="00EC63D3" w:rsidRPr="00EC63D3" w14:paraId="133E9950" w14:textId="77777777" w:rsidTr="00E17A96">
        <w:tc>
          <w:tcPr>
            <w:tcW w:w="10488" w:type="dxa"/>
            <w:shd w:val="clear" w:color="auto" w:fill="FFFFFF" w:themeFill="background1"/>
          </w:tcPr>
          <w:p w14:paraId="00568BD2" w14:textId="2A99175C" w:rsidR="00EC63D3" w:rsidRPr="00EC63D3" w:rsidRDefault="00EC63D3" w:rsidP="0014036C">
            <w:pPr>
              <w:rPr>
                <w:bCs/>
                <w:sz w:val="24"/>
                <w:szCs w:val="24"/>
              </w:rPr>
            </w:pPr>
            <w:r w:rsidRPr="00EC63D3">
              <w:rPr>
                <w:bCs/>
                <w:sz w:val="24"/>
                <w:szCs w:val="24"/>
              </w:rPr>
              <w:t>I create action plans with</w:t>
            </w:r>
            <w:r>
              <w:rPr>
                <w:bCs/>
                <w:sz w:val="24"/>
                <w:szCs w:val="24"/>
              </w:rPr>
              <w:t xml:space="preserve"> different members of the staff team, and this enables me to keep up to date with the changing needs of the staff team.  Sometimes the action plans that I put in place are only short term but occasionally I have to rethink about the operation of the setting. </w:t>
            </w:r>
          </w:p>
        </w:tc>
      </w:tr>
      <w:tr w:rsidR="00EC63D3" w:rsidRPr="00EC63D3" w14:paraId="7E1B1646" w14:textId="77777777" w:rsidTr="00E17A96">
        <w:tc>
          <w:tcPr>
            <w:tcW w:w="10488" w:type="dxa"/>
            <w:shd w:val="clear" w:color="auto" w:fill="D9D9D9" w:themeFill="background1" w:themeFillShade="D9"/>
          </w:tcPr>
          <w:p w14:paraId="050DD117" w14:textId="77777777" w:rsidR="00EC63D3" w:rsidRPr="00105B09" w:rsidRDefault="00EC63D3" w:rsidP="0014036C">
            <w:pPr>
              <w:rPr>
                <w:rFonts w:ascii="Comic Sans MS" w:hAnsi="Comic Sans MS"/>
                <w:bCs/>
                <w:sz w:val="16"/>
                <w:szCs w:val="16"/>
              </w:rPr>
            </w:pPr>
          </w:p>
        </w:tc>
      </w:tr>
      <w:tr w:rsidR="00EC63D3" w:rsidRPr="00EC63D3" w14:paraId="0CB06B2A" w14:textId="77777777" w:rsidTr="00E17A96">
        <w:tc>
          <w:tcPr>
            <w:tcW w:w="10488" w:type="dxa"/>
            <w:shd w:val="clear" w:color="auto" w:fill="FFFFFF" w:themeFill="background1"/>
          </w:tcPr>
          <w:p w14:paraId="5C8F9E15" w14:textId="1B7E6D72" w:rsidR="00EC63D3" w:rsidRPr="00313143" w:rsidRDefault="00EC63D3" w:rsidP="00E17A96">
            <w:pPr>
              <w:rPr>
                <w:b/>
                <w:sz w:val="24"/>
                <w:szCs w:val="24"/>
              </w:rPr>
            </w:pPr>
            <w:r w:rsidRPr="00313143">
              <w:rPr>
                <w:b/>
                <w:sz w:val="24"/>
                <w:szCs w:val="24"/>
              </w:rPr>
              <w:t xml:space="preserve">One – to- </w:t>
            </w:r>
            <w:r w:rsidR="00E17A96">
              <w:rPr>
                <w:b/>
                <w:sz w:val="24"/>
                <w:szCs w:val="24"/>
              </w:rPr>
              <w:t>O</w:t>
            </w:r>
            <w:r w:rsidRPr="00313143">
              <w:rPr>
                <w:b/>
                <w:sz w:val="24"/>
                <w:szCs w:val="24"/>
              </w:rPr>
              <w:t>ne</w:t>
            </w:r>
          </w:p>
        </w:tc>
      </w:tr>
      <w:tr w:rsidR="00EC63D3" w:rsidRPr="00EC63D3" w14:paraId="495A5A19" w14:textId="77777777" w:rsidTr="00E17A96">
        <w:tc>
          <w:tcPr>
            <w:tcW w:w="10488" w:type="dxa"/>
            <w:shd w:val="clear" w:color="auto" w:fill="FFFFFF" w:themeFill="background1"/>
          </w:tcPr>
          <w:p w14:paraId="5A7C7EAA" w14:textId="77777777" w:rsidR="00EC63D3" w:rsidRDefault="00EC63D3" w:rsidP="0014036C">
            <w:pPr>
              <w:rPr>
                <w:bCs/>
                <w:sz w:val="24"/>
                <w:szCs w:val="24"/>
              </w:rPr>
            </w:pPr>
            <w:r>
              <w:rPr>
                <w:bCs/>
                <w:sz w:val="24"/>
                <w:szCs w:val="24"/>
              </w:rPr>
              <w:t>Communicating with the staff team on a one-to</w:t>
            </w:r>
            <w:r w:rsidR="00313143">
              <w:rPr>
                <w:bCs/>
                <w:sz w:val="24"/>
                <w:szCs w:val="24"/>
              </w:rPr>
              <w:t xml:space="preserve">-one basis enables me to get a true understanding of their needs and this enables me to make adjustments to ensure the smooth running of the setting whilst ensuring the staff members well-being. </w:t>
            </w:r>
          </w:p>
          <w:p w14:paraId="238F3E6B" w14:textId="40A5A8A1" w:rsidR="00B60178" w:rsidRDefault="00B60178" w:rsidP="0014036C">
            <w:pPr>
              <w:rPr>
                <w:bCs/>
                <w:sz w:val="24"/>
                <w:szCs w:val="24"/>
              </w:rPr>
            </w:pPr>
          </w:p>
        </w:tc>
      </w:tr>
      <w:tr w:rsidR="00313143" w:rsidRPr="00313143" w14:paraId="4104B68F" w14:textId="77777777" w:rsidTr="00E17A96">
        <w:trPr>
          <w:trHeight w:val="76"/>
        </w:trPr>
        <w:tc>
          <w:tcPr>
            <w:tcW w:w="10488" w:type="dxa"/>
            <w:shd w:val="clear" w:color="auto" w:fill="D9D9D9" w:themeFill="background1" w:themeFillShade="D9"/>
          </w:tcPr>
          <w:p w14:paraId="08FF30ED" w14:textId="77777777" w:rsidR="00313143" w:rsidRPr="00054942" w:rsidRDefault="00313143" w:rsidP="0014036C">
            <w:pPr>
              <w:rPr>
                <w:bCs/>
                <w:sz w:val="16"/>
                <w:szCs w:val="16"/>
              </w:rPr>
            </w:pPr>
          </w:p>
        </w:tc>
      </w:tr>
      <w:tr w:rsidR="00313143" w:rsidRPr="00894786" w14:paraId="1E683975" w14:textId="77777777" w:rsidTr="00E17A96">
        <w:tc>
          <w:tcPr>
            <w:tcW w:w="10488" w:type="dxa"/>
          </w:tcPr>
          <w:p w14:paraId="2C5044B2" w14:textId="1E3D8F21" w:rsidR="00313143" w:rsidRPr="0014036C" w:rsidRDefault="00313143" w:rsidP="0014036C">
            <w:pPr>
              <w:rPr>
                <w:b/>
                <w:sz w:val="24"/>
                <w:szCs w:val="24"/>
              </w:rPr>
            </w:pPr>
            <w:r>
              <w:rPr>
                <w:b/>
                <w:sz w:val="24"/>
                <w:szCs w:val="24"/>
              </w:rPr>
              <w:t>Staff Retention</w:t>
            </w:r>
          </w:p>
        </w:tc>
      </w:tr>
      <w:tr w:rsidR="00FB5411" w:rsidRPr="00894786" w14:paraId="4B92E70B" w14:textId="77777777" w:rsidTr="00E17A96">
        <w:tc>
          <w:tcPr>
            <w:tcW w:w="10488" w:type="dxa"/>
          </w:tcPr>
          <w:p w14:paraId="2E42F73D" w14:textId="77777777" w:rsidR="00FB5411" w:rsidRDefault="00FB5411" w:rsidP="00274768">
            <w:pPr>
              <w:rPr>
                <w:bCs/>
                <w:sz w:val="24"/>
                <w:szCs w:val="24"/>
              </w:rPr>
            </w:pPr>
            <w:r>
              <w:rPr>
                <w:bCs/>
                <w:sz w:val="24"/>
                <w:szCs w:val="24"/>
              </w:rPr>
              <w:t>Considering that most of the staff team only work part time and some staff have other employment we have great staff retention.   The staff team have a lot of experience o</w:t>
            </w:r>
            <w:r w:rsidR="00274768">
              <w:rPr>
                <w:bCs/>
                <w:sz w:val="24"/>
                <w:szCs w:val="24"/>
              </w:rPr>
              <w:t>f how to promote and nurture children’s development through stimulating and fun play opportunities.  Staf</w:t>
            </w:r>
            <w:r w:rsidR="00F30B13">
              <w:rPr>
                <w:bCs/>
                <w:sz w:val="24"/>
                <w:szCs w:val="24"/>
              </w:rPr>
              <w:t>f</w:t>
            </w:r>
            <w:r w:rsidR="00274768">
              <w:rPr>
                <w:bCs/>
                <w:sz w:val="24"/>
                <w:szCs w:val="24"/>
              </w:rPr>
              <w:t xml:space="preserve"> consistency ensures good knowledge of individual children’s needs. </w:t>
            </w:r>
          </w:p>
          <w:p w14:paraId="5A13B554" w14:textId="77777777" w:rsidR="00B60178" w:rsidRDefault="00B60178" w:rsidP="00274768">
            <w:pPr>
              <w:rPr>
                <w:bCs/>
                <w:sz w:val="24"/>
                <w:szCs w:val="24"/>
              </w:rPr>
            </w:pPr>
          </w:p>
          <w:p w14:paraId="7B822A04" w14:textId="3C5CE92A" w:rsidR="00B60178" w:rsidRPr="00FB5411" w:rsidRDefault="00B60178" w:rsidP="00274768">
            <w:pPr>
              <w:rPr>
                <w:bCs/>
                <w:sz w:val="24"/>
                <w:szCs w:val="24"/>
              </w:rPr>
            </w:pPr>
          </w:p>
        </w:tc>
      </w:tr>
      <w:tr w:rsidR="002B5B3B" w:rsidRPr="002B5B3B" w14:paraId="67EC26FB" w14:textId="77777777" w:rsidTr="00E17A96">
        <w:tc>
          <w:tcPr>
            <w:tcW w:w="10488" w:type="dxa"/>
            <w:shd w:val="clear" w:color="auto" w:fill="D9D9D9" w:themeFill="background1" w:themeFillShade="D9"/>
          </w:tcPr>
          <w:p w14:paraId="6034E2C2" w14:textId="77777777" w:rsidR="002B5B3B" w:rsidRPr="002B5B3B" w:rsidRDefault="002B5B3B" w:rsidP="00274768">
            <w:pPr>
              <w:rPr>
                <w:bCs/>
                <w:sz w:val="16"/>
                <w:szCs w:val="16"/>
              </w:rPr>
            </w:pPr>
          </w:p>
        </w:tc>
      </w:tr>
      <w:tr w:rsidR="00894786" w:rsidRPr="00894786" w14:paraId="0088B0BC" w14:textId="77777777" w:rsidTr="00E17A96">
        <w:tc>
          <w:tcPr>
            <w:tcW w:w="10488" w:type="dxa"/>
          </w:tcPr>
          <w:p w14:paraId="61F7F541" w14:textId="77777777" w:rsidR="00894786" w:rsidRPr="0014036C" w:rsidRDefault="00894786" w:rsidP="0014036C">
            <w:pPr>
              <w:rPr>
                <w:b/>
                <w:sz w:val="24"/>
                <w:szCs w:val="24"/>
              </w:rPr>
            </w:pPr>
            <w:r w:rsidRPr="0014036C">
              <w:rPr>
                <w:b/>
                <w:sz w:val="24"/>
                <w:szCs w:val="24"/>
              </w:rPr>
              <w:t>Support for children</w:t>
            </w:r>
            <w:r w:rsidR="00ED104B" w:rsidRPr="0014036C">
              <w:rPr>
                <w:b/>
                <w:sz w:val="24"/>
                <w:szCs w:val="24"/>
              </w:rPr>
              <w:t xml:space="preserve">. </w:t>
            </w:r>
          </w:p>
        </w:tc>
      </w:tr>
      <w:tr w:rsidR="009711C1" w:rsidRPr="00894786" w14:paraId="2D4BE888" w14:textId="77777777" w:rsidTr="00E17A96">
        <w:tc>
          <w:tcPr>
            <w:tcW w:w="10488" w:type="dxa"/>
          </w:tcPr>
          <w:p w14:paraId="16F0C1EA" w14:textId="77CE383E" w:rsidR="00B5568D" w:rsidRPr="0014036C" w:rsidRDefault="009711C1" w:rsidP="00274768">
            <w:pPr>
              <w:jc w:val="both"/>
              <w:rPr>
                <w:sz w:val="24"/>
                <w:szCs w:val="24"/>
              </w:rPr>
            </w:pPr>
            <w:r w:rsidRPr="0014036C">
              <w:rPr>
                <w:sz w:val="24"/>
                <w:szCs w:val="24"/>
              </w:rPr>
              <w:t>Children are encouraged to be independent</w:t>
            </w:r>
            <w:r w:rsidR="00054942">
              <w:rPr>
                <w:sz w:val="24"/>
                <w:szCs w:val="24"/>
              </w:rPr>
              <w:t xml:space="preserve">.  </w:t>
            </w:r>
            <w:r w:rsidRPr="0014036C">
              <w:rPr>
                <w:sz w:val="24"/>
                <w:szCs w:val="24"/>
              </w:rPr>
              <w:t xml:space="preserve">They wash their hands before snack </w:t>
            </w:r>
            <w:r w:rsidR="0014036C">
              <w:rPr>
                <w:sz w:val="24"/>
                <w:szCs w:val="24"/>
              </w:rPr>
              <w:t>and after using the toilet. The children</w:t>
            </w:r>
            <w:r w:rsidRPr="0014036C">
              <w:rPr>
                <w:sz w:val="24"/>
                <w:szCs w:val="24"/>
              </w:rPr>
              <w:t xml:space="preserve"> choose their own</w:t>
            </w:r>
            <w:r w:rsidR="0014036C">
              <w:rPr>
                <w:sz w:val="24"/>
                <w:szCs w:val="24"/>
              </w:rPr>
              <w:t xml:space="preserve"> activities and staff are deployed to facilitate the children’s play.</w:t>
            </w:r>
          </w:p>
        </w:tc>
      </w:tr>
      <w:tr w:rsidR="002B5B3B" w:rsidRPr="00894786" w14:paraId="2E723386" w14:textId="77777777" w:rsidTr="00E17A96">
        <w:tc>
          <w:tcPr>
            <w:tcW w:w="10488" w:type="dxa"/>
            <w:shd w:val="clear" w:color="auto" w:fill="D9D9D9" w:themeFill="background1" w:themeFillShade="D9"/>
          </w:tcPr>
          <w:p w14:paraId="0A6DB981" w14:textId="77777777" w:rsidR="002B5B3B" w:rsidRPr="00C3570F" w:rsidRDefault="002B5B3B" w:rsidP="00274768">
            <w:pPr>
              <w:jc w:val="both"/>
              <w:rPr>
                <w:rFonts w:ascii="Comic Sans MS" w:hAnsi="Comic Sans MS"/>
                <w:sz w:val="16"/>
                <w:szCs w:val="16"/>
              </w:rPr>
            </w:pPr>
          </w:p>
        </w:tc>
      </w:tr>
      <w:tr w:rsidR="00894786" w:rsidRPr="00894786" w14:paraId="12F9411B" w14:textId="77777777" w:rsidTr="00E17A96">
        <w:tc>
          <w:tcPr>
            <w:tcW w:w="10488" w:type="dxa"/>
          </w:tcPr>
          <w:p w14:paraId="54246310" w14:textId="77777777" w:rsidR="00894786" w:rsidRPr="0014036C" w:rsidRDefault="0014036C" w:rsidP="0014036C">
            <w:pPr>
              <w:jc w:val="center"/>
              <w:rPr>
                <w:b/>
                <w:sz w:val="24"/>
                <w:szCs w:val="24"/>
              </w:rPr>
            </w:pPr>
            <w:r w:rsidRPr="0014036C">
              <w:rPr>
                <w:b/>
                <w:sz w:val="24"/>
                <w:szCs w:val="24"/>
              </w:rPr>
              <w:t>EQUALITY, DIVERSITY AND BRITISH VALUES</w:t>
            </w:r>
          </w:p>
        </w:tc>
      </w:tr>
      <w:tr w:rsidR="001E180F" w:rsidRPr="00894786" w14:paraId="59D2E4AD" w14:textId="77777777" w:rsidTr="00E17A96">
        <w:tc>
          <w:tcPr>
            <w:tcW w:w="10488" w:type="dxa"/>
          </w:tcPr>
          <w:p w14:paraId="7F437455" w14:textId="5C58CA39" w:rsidR="00B5568D" w:rsidRPr="0014036C" w:rsidRDefault="001E180F" w:rsidP="002B5B3B">
            <w:pPr>
              <w:jc w:val="both"/>
              <w:rPr>
                <w:sz w:val="24"/>
                <w:szCs w:val="24"/>
              </w:rPr>
            </w:pPr>
            <w:r w:rsidRPr="0014036C">
              <w:rPr>
                <w:sz w:val="24"/>
                <w:szCs w:val="24"/>
              </w:rPr>
              <w:t>Equality of Opportunity is promoted b</w:t>
            </w:r>
            <w:r w:rsidR="00274768">
              <w:rPr>
                <w:sz w:val="24"/>
                <w:szCs w:val="24"/>
              </w:rPr>
              <w:t>y</w:t>
            </w:r>
            <w:r w:rsidRPr="0014036C">
              <w:rPr>
                <w:sz w:val="24"/>
                <w:szCs w:val="24"/>
              </w:rPr>
              <w:t xml:space="preserve"> staff who are good role models</w:t>
            </w:r>
            <w:r w:rsidR="009A23A9" w:rsidRPr="0014036C">
              <w:rPr>
                <w:sz w:val="24"/>
                <w:szCs w:val="24"/>
              </w:rPr>
              <w:t xml:space="preserve">. </w:t>
            </w:r>
            <w:r w:rsidR="00A91093">
              <w:rPr>
                <w:sz w:val="24"/>
                <w:szCs w:val="24"/>
              </w:rPr>
              <w:t xml:space="preserve"> </w:t>
            </w:r>
            <w:r w:rsidR="009A23A9" w:rsidRPr="0014036C">
              <w:rPr>
                <w:sz w:val="24"/>
                <w:szCs w:val="24"/>
              </w:rPr>
              <w:t>Core values of resp</w:t>
            </w:r>
            <w:r w:rsidR="0014036C">
              <w:rPr>
                <w:sz w:val="24"/>
                <w:szCs w:val="24"/>
              </w:rPr>
              <w:t>ect and tolerance are promoted at all times.  This ensures children are kept safe and protected from bullying, extremism and radicalisation.  Children are involved in developing the behaviour management of the setting.  This ensures they have a clear understanding of what is acceptable behaviour and what is not.  The children behave well and develop good relationships with their peers.  Staff are trained</w:t>
            </w:r>
            <w:r w:rsidR="00CD4CC5">
              <w:rPr>
                <w:sz w:val="24"/>
                <w:szCs w:val="24"/>
              </w:rPr>
              <w:t xml:space="preserve"> to monitor and observe the children and understand the need to share information with other agencies. </w:t>
            </w:r>
            <w:r w:rsidR="00B5568D">
              <w:rPr>
                <w:sz w:val="24"/>
                <w:szCs w:val="24"/>
              </w:rPr>
              <w:t xml:space="preserve">  Recent feedback sessions have encouraged the children to have a right to their own opinion, to express their likes and dislikes and to have a greater ownership for the setting by voting to express what they want to do. </w:t>
            </w:r>
          </w:p>
        </w:tc>
      </w:tr>
      <w:tr w:rsidR="00C3570F" w:rsidRPr="00C3570F" w14:paraId="339BE3EE" w14:textId="77777777" w:rsidTr="00E17A96">
        <w:tc>
          <w:tcPr>
            <w:tcW w:w="10488" w:type="dxa"/>
            <w:shd w:val="clear" w:color="auto" w:fill="D9D9D9" w:themeFill="background1" w:themeFillShade="D9"/>
          </w:tcPr>
          <w:p w14:paraId="6EBBBF04" w14:textId="77777777" w:rsidR="00C3570F" w:rsidRPr="00C3570F" w:rsidRDefault="00C3570F" w:rsidP="002B5B3B">
            <w:pPr>
              <w:jc w:val="both"/>
              <w:rPr>
                <w:sz w:val="16"/>
                <w:szCs w:val="16"/>
              </w:rPr>
            </w:pPr>
          </w:p>
        </w:tc>
      </w:tr>
      <w:tr w:rsidR="0032359C" w:rsidRPr="00894786" w14:paraId="117581FD" w14:textId="77777777" w:rsidTr="00E17A96">
        <w:tc>
          <w:tcPr>
            <w:tcW w:w="10488" w:type="dxa"/>
          </w:tcPr>
          <w:p w14:paraId="0A9BAE2C" w14:textId="77777777" w:rsidR="0032359C" w:rsidRPr="00CD4CC5" w:rsidRDefault="0032359C" w:rsidP="00CD4CC5">
            <w:pPr>
              <w:jc w:val="center"/>
              <w:rPr>
                <w:b/>
                <w:sz w:val="24"/>
                <w:szCs w:val="24"/>
              </w:rPr>
            </w:pPr>
            <w:r w:rsidRPr="00CD4CC5">
              <w:rPr>
                <w:b/>
                <w:sz w:val="24"/>
                <w:szCs w:val="24"/>
              </w:rPr>
              <w:t>LEARNING AND DEVELOPMENT</w:t>
            </w:r>
          </w:p>
        </w:tc>
      </w:tr>
      <w:tr w:rsidR="0032359C" w:rsidRPr="00894786" w14:paraId="34A235C2" w14:textId="77777777" w:rsidTr="00E17A96">
        <w:tc>
          <w:tcPr>
            <w:tcW w:w="10488" w:type="dxa"/>
          </w:tcPr>
          <w:p w14:paraId="64087CA2" w14:textId="77777777" w:rsidR="0032359C" w:rsidRPr="00CD4CC5" w:rsidRDefault="0032359C" w:rsidP="00D32810">
            <w:pPr>
              <w:rPr>
                <w:b/>
                <w:sz w:val="24"/>
                <w:szCs w:val="24"/>
              </w:rPr>
            </w:pPr>
            <w:r w:rsidRPr="00CD4CC5">
              <w:rPr>
                <w:b/>
                <w:sz w:val="24"/>
                <w:szCs w:val="24"/>
              </w:rPr>
              <w:t>Staff understanding of children’s development</w:t>
            </w:r>
          </w:p>
        </w:tc>
      </w:tr>
      <w:tr w:rsidR="00B80720" w:rsidRPr="00894786" w14:paraId="507F5D9E" w14:textId="77777777" w:rsidTr="00E17A96">
        <w:tc>
          <w:tcPr>
            <w:tcW w:w="10488" w:type="dxa"/>
          </w:tcPr>
          <w:p w14:paraId="4DF52453" w14:textId="5318F651" w:rsidR="00B5568D" w:rsidRPr="00CD4CC5" w:rsidRDefault="00B80720" w:rsidP="002B5B3B">
            <w:pPr>
              <w:jc w:val="both"/>
              <w:rPr>
                <w:sz w:val="24"/>
                <w:szCs w:val="24"/>
              </w:rPr>
            </w:pPr>
            <w:r w:rsidRPr="00CD4CC5">
              <w:rPr>
                <w:sz w:val="24"/>
                <w:szCs w:val="24"/>
              </w:rPr>
              <w:t xml:space="preserve">Many of the staff have Early </w:t>
            </w:r>
            <w:r w:rsidR="003A13BD" w:rsidRPr="00CD4CC5">
              <w:rPr>
                <w:sz w:val="24"/>
                <w:szCs w:val="24"/>
              </w:rPr>
              <w:t>year’s</w:t>
            </w:r>
            <w:r w:rsidRPr="00CD4CC5">
              <w:rPr>
                <w:sz w:val="24"/>
                <w:szCs w:val="24"/>
              </w:rPr>
              <w:t xml:space="preserve"> qualifications and staff retention is good so staff have a lot of experience of how to promote and</w:t>
            </w:r>
            <w:r w:rsidR="00CD4CC5" w:rsidRPr="00CD4CC5">
              <w:rPr>
                <w:sz w:val="24"/>
                <w:szCs w:val="24"/>
              </w:rPr>
              <w:t xml:space="preserve"> nurture children’s development through stimulating and fun play opportunities.</w:t>
            </w:r>
          </w:p>
        </w:tc>
      </w:tr>
      <w:tr w:rsidR="00C3570F" w:rsidRPr="00894786" w14:paraId="474ED4C8" w14:textId="77777777" w:rsidTr="00E17A96">
        <w:tc>
          <w:tcPr>
            <w:tcW w:w="10488" w:type="dxa"/>
            <w:shd w:val="clear" w:color="auto" w:fill="D9D9D9" w:themeFill="background1" w:themeFillShade="D9"/>
          </w:tcPr>
          <w:p w14:paraId="264BDC4A" w14:textId="77777777" w:rsidR="00C3570F" w:rsidRPr="00C3570F" w:rsidRDefault="00C3570F" w:rsidP="002B5B3B">
            <w:pPr>
              <w:jc w:val="both"/>
              <w:rPr>
                <w:sz w:val="16"/>
                <w:szCs w:val="16"/>
              </w:rPr>
            </w:pPr>
          </w:p>
        </w:tc>
      </w:tr>
      <w:tr w:rsidR="0032359C" w:rsidRPr="00894786" w14:paraId="015BCDDB" w14:textId="77777777" w:rsidTr="00E17A96">
        <w:tc>
          <w:tcPr>
            <w:tcW w:w="10488" w:type="dxa"/>
          </w:tcPr>
          <w:p w14:paraId="41374B98" w14:textId="77777777" w:rsidR="0032359C" w:rsidRPr="00CD4CC5" w:rsidRDefault="0032359C" w:rsidP="00D32810">
            <w:pPr>
              <w:rPr>
                <w:b/>
                <w:sz w:val="24"/>
                <w:szCs w:val="24"/>
              </w:rPr>
            </w:pPr>
            <w:r w:rsidRPr="00CD4CC5">
              <w:rPr>
                <w:b/>
                <w:sz w:val="24"/>
                <w:szCs w:val="24"/>
              </w:rPr>
              <w:t>Setting high expectations, becoming confident learners</w:t>
            </w:r>
          </w:p>
        </w:tc>
      </w:tr>
      <w:tr w:rsidR="00B80720" w:rsidRPr="00894786" w14:paraId="04BD083A" w14:textId="77777777" w:rsidTr="00E17A96">
        <w:tc>
          <w:tcPr>
            <w:tcW w:w="10488" w:type="dxa"/>
          </w:tcPr>
          <w:p w14:paraId="39F4F08C" w14:textId="2895AF8F" w:rsidR="00B5568D" w:rsidRPr="00CD4CC5" w:rsidRDefault="00B80720" w:rsidP="00591C8D">
            <w:pPr>
              <w:jc w:val="both"/>
              <w:rPr>
                <w:sz w:val="24"/>
                <w:szCs w:val="24"/>
              </w:rPr>
            </w:pPr>
            <w:r w:rsidRPr="00CD4CC5">
              <w:rPr>
                <w:sz w:val="24"/>
                <w:szCs w:val="24"/>
              </w:rPr>
              <w:t>Staff give children the freedom to speak and listen during registration and through play</w:t>
            </w:r>
            <w:r w:rsidR="003A13BD" w:rsidRPr="00CD4CC5">
              <w:rPr>
                <w:sz w:val="24"/>
                <w:szCs w:val="24"/>
              </w:rPr>
              <w:t xml:space="preserve"> to </w:t>
            </w:r>
            <w:r w:rsidRPr="00CD4CC5">
              <w:rPr>
                <w:sz w:val="24"/>
                <w:szCs w:val="24"/>
              </w:rPr>
              <w:t>develop their confidence.</w:t>
            </w:r>
            <w:r w:rsidR="003A13BD" w:rsidRPr="00CD4CC5">
              <w:rPr>
                <w:sz w:val="24"/>
                <w:szCs w:val="24"/>
              </w:rPr>
              <w:t xml:space="preserve"> </w:t>
            </w:r>
            <w:r w:rsidR="00CD4CC5" w:rsidRPr="00CD4CC5">
              <w:rPr>
                <w:sz w:val="24"/>
                <w:szCs w:val="24"/>
              </w:rPr>
              <w:t xml:space="preserve"> </w:t>
            </w:r>
            <w:r w:rsidR="003A13BD" w:rsidRPr="00CD4CC5">
              <w:rPr>
                <w:sz w:val="24"/>
                <w:szCs w:val="24"/>
              </w:rPr>
              <w:t xml:space="preserve">The children mix with other children older than themselves and make friends and gain confidence in their social interactions. </w:t>
            </w:r>
          </w:p>
        </w:tc>
      </w:tr>
      <w:tr w:rsidR="00C3570F" w:rsidRPr="00894786" w14:paraId="09AAC905" w14:textId="77777777" w:rsidTr="00E17A96">
        <w:tc>
          <w:tcPr>
            <w:tcW w:w="10488" w:type="dxa"/>
            <w:shd w:val="clear" w:color="auto" w:fill="D9D9D9" w:themeFill="background1" w:themeFillShade="D9"/>
          </w:tcPr>
          <w:p w14:paraId="68C5DC8C" w14:textId="77777777" w:rsidR="00C3570F" w:rsidRPr="00C3570F" w:rsidRDefault="00C3570F" w:rsidP="00E94FF6">
            <w:pPr>
              <w:jc w:val="both"/>
              <w:rPr>
                <w:sz w:val="16"/>
                <w:szCs w:val="16"/>
              </w:rPr>
            </w:pPr>
          </w:p>
        </w:tc>
      </w:tr>
      <w:tr w:rsidR="0032359C" w:rsidRPr="00894786" w14:paraId="5BE7A17D" w14:textId="77777777" w:rsidTr="00E17A96">
        <w:tc>
          <w:tcPr>
            <w:tcW w:w="10488" w:type="dxa"/>
          </w:tcPr>
          <w:p w14:paraId="62F13E15" w14:textId="77777777" w:rsidR="0032359C" w:rsidRPr="00CD4CC5" w:rsidRDefault="00CD4CC5" w:rsidP="00CD4CC5">
            <w:pPr>
              <w:jc w:val="center"/>
              <w:rPr>
                <w:b/>
                <w:sz w:val="24"/>
                <w:szCs w:val="24"/>
              </w:rPr>
            </w:pPr>
            <w:r w:rsidRPr="00CD4CC5">
              <w:rPr>
                <w:b/>
                <w:sz w:val="24"/>
                <w:szCs w:val="24"/>
              </w:rPr>
              <w:t>WORKING IN PARTNERSHIP WITH PARENTS AND TEACHING STAFF</w:t>
            </w:r>
          </w:p>
        </w:tc>
      </w:tr>
      <w:tr w:rsidR="00BE7D91" w14:paraId="738CA333" w14:textId="77777777" w:rsidTr="00E17A96">
        <w:tc>
          <w:tcPr>
            <w:tcW w:w="10488" w:type="dxa"/>
          </w:tcPr>
          <w:p w14:paraId="602B2DE5" w14:textId="77777777" w:rsidR="00BE7D91" w:rsidRPr="00CD4CC5" w:rsidRDefault="00CD4CC5" w:rsidP="00D32810">
            <w:pPr>
              <w:rPr>
                <w:b/>
                <w:sz w:val="24"/>
                <w:szCs w:val="24"/>
              </w:rPr>
            </w:pPr>
            <w:r>
              <w:rPr>
                <w:b/>
                <w:sz w:val="24"/>
                <w:szCs w:val="24"/>
              </w:rPr>
              <w:t>Personal development, behaviour and w</w:t>
            </w:r>
            <w:r w:rsidRPr="00CD4CC5">
              <w:rPr>
                <w:b/>
                <w:sz w:val="24"/>
                <w:szCs w:val="24"/>
              </w:rPr>
              <w:t xml:space="preserve">elfare </w:t>
            </w:r>
          </w:p>
        </w:tc>
      </w:tr>
      <w:tr w:rsidR="00BE7D91" w14:paraId="290631D3" w14:textId="77777777" w:rsidTr="00E17A96">
        <w:tc>
          <w:tcPr>
            <w:tcW w:w="10488" w:type="dxa"/>
          </w:tcPr>
          <w:p w14:paraId="755DC2C7" w14:textId="3DC3923A" w:rsidR="00BE7D91" w:rsidRPr="00CD4CC5" w:rsidRDefault="00C3570F" w:rsidP="00CD4CC5">
            <w:pPr>
              <w:rPr>
                <w:b/>
                <w:sz w:val="24"/>
                <w:szCs w:val="24"/>
              </w:rPr>
            </w:pPr>
            <w:r>
              <w:rPr>
                <w:b/>
                <w:sz w:val="24"/>
                <w:szCs w:val="24"/>
              </w:rPr>
              <w:t>Playwork staff</w:t>
            </w:r>
          </w:p>
        </w:tc>
      </w:tr>
      <w:tr w:rsidR="003A13BD" w14:paraId="6618FE62" w14:textId="77777777" w:rsidTr="00E17A96">
        <w:tc>
          <w:tcPr>
            <w:tcW w:w="10488" w:type="dxa"/>
          </w:tcPr>
          <w:p w14:paraId="33891A02" w14:textId="5CC6B825" w:rsidR="00BE37A5" w:rsidRDefault="003A13BD" w:rsidP="00BE37A5">
            <w:pPr>
              <w:jc w:val="both"/>
              <w:rPr>
                <w:sz w:val="24"/>
                <w:szCs w:val="24"/>
              </w:rPr>
            </w:pPr>
            <w:r w:rsidRPr="00CD4CC5">
              <w:rPr>
                <w:sz w:val="24"/>
                <w:szCs w:val="24"/>
              </w:rPr>
              <w:t>Children are allocated key</w:t>
            </w:r>
            <w:r w:rsidR="002E736C">
              <w:rPr>
                <w:sz w:val="24"/>
                <w:szCs w:val="24"/>
              </w:rPr>
              <w:t xml:space="preserve"> staff</w:t>
            </w:r>
            <w:r w:rsidRPr="00CD4CC5">
              <w:rPr>
                <w:sz w:val="24"/>
                <w:szCs w:val="24"/>
              </w:rPr>
              <w:t xml:space="preserve"> during their </w:t>
            </w:r>
            <w:r w:rsidR="005745FA">
              <w:rPr>
                <w:sz w:val="24"/>
                <w:szCs w:val="24"/>
              </w:rPr>
              <w:t>R</w:t>
            </w:r>
            <w:r w:rsidRPr="00CD4CC5">
              <w:rPr>
                <w:sz w:val="24"/>
                <w:szCs w:val="24"/>
              </w:rPr>
              <w:t xml:space="preserve">eception year. </w:t>
            </w:r>
            <w:r w:rsidR="00CD4CC5">
              <w:rPr>
                <w:sz w:val="24"/>
                <w:szCs w:val="24"/>
              </w:rPr>
              <w:t xml:space="preserve"> </w:t>
            </w:r>
            <w:r w:rsidRPr="00CD4CC5">
              <w:rPr>
                <w:sz w:val="24"/>
                <w:szCs w:val="24"/>
              </w:rPr>
              <w:t xml:space="preserve">The </w:t>
            </w:r>
            <w:r w:rsidR="002E736C">
              <w:rPr>
                <w:sz w:val="24"/>
                <w:szCs w:val="24"/>
              </w:rPr>
              <w:t>playworkers</w:t>
            </w:r>
            <w:r w:rsidRPr="00CD4CC5">
              <w:rPr>
                <w:sz w:val="24"/>
                <w:szCs w:val="24"/>
              </w:rPr>
              <w:t xml:space="preserve"> </w:t>
            </w:r>
            <w:r w:rsidR="00A15F9C" w:rsidRPr="00CD4CC5">
              <w:rPr>
                <w:sz w:val="24"/>
                <w:szCs w:val="24"/>
              </w:rPr>
              <w:t xml:space="preserve">watch and </w:t>
            </w:r>
            <w:r w:rsidRPr="00CD4CC5">
              <w:rPr>
                <w:sz w:val="24"/>
                <w:szCs w:val="24"/>
              </w:rPr>
              <w:t>listen</w:t>
            </w:r>
            <w:r w:rsidR="00A15F9C" w:rsidRPr="00CD4CC5">
              <w:rPr>
                <w:sz w:val="24"/>
                <w:szCs w:val="24"/>
              </w:rPr>
              <w:t xml:space="preserve"> to the </w:t>
            </w:r>
            <w:r w:rsidRPr="00CD4CC5">
              <w:rPr>
                <w:sz w:val="24"/>
                <w:szCs w:val="24"/>
              </w:rPr>
              <w:t>children</w:t>
            </w:r>
            <w:r w:rsidR="00A15F9C" w:rsidRPr="00CD4CC5">
              <w:rPr>
                <w:sz w:val="24"/>
                <w:szCs w:val="24"/>
              </w:rPr>
              <w:t xml:space="preserve"> as they engage in play </w:t>
            </w:r>
            <w:r w:rsidRPr="00CD4CC5">
              <w:rPr>
                <w:sz w:val="24"/>
                <w:szCs w:val="24"/>
              </w:rPr>
              <w:t xml:space="preserve">and demonstrate their specific knowledge, </w:t>
            </w:r>
            <w:r w:rsidR="00A15F9C" w:rsidRPr="00CD4CC5">
              <w:rPr>
                <w:sz w:val="24"/>
                <w:szCs w:val="24"/>
              </w:rPr>
              <w:t xml:space="preserve">understanding and skills. </w:t>
            </w:r>
            <w:r w:rsidR="00A91093">
              <w:rPr>
                <w:sz w:val="24"/>
                <w:szCs w:val="24"/>
              </w:rPr>
              <w:t xml:space="preserve"> </w:t>
            </w:r>
            <w:r w:rsidR="00A15F9C" w:rsidRPr="00CD4CC5">
              <w:rPr>
                <w:sz w:val="24"/>
                <w:szCs w:val="24"/>
              </w:rPr>
              <w:t xml:space="preserve">A </w:t>
            </w:r>
            <w:r w:rsidR="002E736C">
              <w:rPr>
                <w:sz w:val="24"/>
                <w:szCs w:val="24"/>
              </w:rPr>
              <w:t>note</w:t>
            </w:r>
            <w:r w:rsidR="00A15F9C" w:rsidRPr="00CD4CC5">
              <w:rPr>
                <w:sz w:val="24"/>
                <w:szCs w:val="24"/>
              </w:rPr>
              <w:t xml:space="preserve"> is made by t</w:t>
            </w:r>
            <w:r w:rsidR="002E736C">
              <w:rPr>
                <w:sz w:val="24"/>
                <w:szCs w:val="24"/>
              </w:rPr>
              <w:t>he playworker</w:t>
            </w:r>
            <w:r w:rsidR="00A15F9C" w:rsidRPr="00CD4CC5">
              <w:rPr>
                <w:sz w:val="24"/>
                <w:szCs w:val="24"/>
              </w:rPr>
              <w:t xml:space="preserve"> of these events with photographs </w:t>
            </w:r>
            <w:r w:rsidR="00A15F9C" w:rsidRPr="00CD4CC5">
              <w:rPr>
                <w:sz w:val="24"/>
                <w:szCs w:val="24"/>
              </w:rPr>
              <w:lastRenderedPageBreak/>
              <w:t>which can be shared with the parents. Each reception child has an</w:t>
            </w:r>
            <w:r w:rsidR="00BE37A5">
              <w:rPr>
                <w:sz w:val="24"/>
                <w:szCs w:val="24"/>
              </w:rPr>
              <w:t xml:space="preserve"> individual </w:t>
            </w:r>
            <w:r w:rsidR="000A53E3">
              <w:rPr>
                <w:sz w:val="24"/>
                <w:szCs w:val="24"/>
              </w:rPr>
              <w:t>scrapbook</w:t>
            </w:r>
            <w:r w:rsidR="00A15F9C" w:rsidRPr="00CD4CC5">
              <w:rPr>
                <w:sz w:val="24"/>
                <w:szCs w:val="24"/>
              </w:rPr>
              <w:t xml:space="preserve"> on site</w:t>
            </w:r>
            <w:r w:rsidR="000A53E3">
              <w:rPr>
                <w:sz w:val="24"/>
                <w:szCs w:val="24"/>
              </w:rPr>
              <w:t xml:space="preserve"> for their art work, </w:t>
            </w:r>
            <w:r w:rsidR="00056D14">
              <w:rPr>
                <w:sz w:val="24"/>
                <w:szCs w:val="24"/>
              </w:rPr>
              <w:t>termly ‘</w:t>
            </w:r>
            <w:r w:rsidR="005745FA">
              <w:rPr>
                <w:sz w:val="24"/>
                <w:szCs w:val="24"/>
              </w:rPr>
              <w:t>M</w:t>
            </w:r>
            <w:r w:rsidR="00056D14">
              <w:rPr>
                <w:sz w:val="24"/>
                <w:szCs w:val="24"/>
              </w:rPr>
              <w:t xml:space="preserve">y </w:t>
            </w:r>
            <w:r w:rsidR="005745FA">
              <w:rPr>
                <w:sz w:val="24"/>
                <w:szCs w:val="24"/>
              </w:rPr>
              <w:t>T</w:t>
            </w:r>
            <w:r w:rsidR="00056D14">
              <w:rPr>
                <w:sz w:val="24"/>
                <w:szCs w:val="24"/>
              </w:rPr>
              <w:t xml:space="preserve">ime at </w:t>
            </w:r>
            <w:r w:rsidR="005745FA">
              <w:rPr>
                <w:sz w:val="24"/>
                <w:szCs w:val="24"/>
              </w:rPr>
              <w:t>K</w:t>
            </w:r>
            <w:r w:rsidR="00056D14">
              <w:rPr>
                <w:sz w:val="24"/>
                <w:szCs w:val="24"/>
              </w:rPr>
              <w:t>ids</w:t>
            </w:r>
            <w:r w:rsidR="005745FA">
              <w:rPr>
                <w:sz w:val="24"/>
                <w:szCs w:val="24"/>
              </w:rPr>
              <w:t>’</w:t>
            </w:r>
            <w:r w:rsidR="00056D14">
              <w:rPr>
                <w:sz w:val="24"/>
                <w:szCs w:val="24"/>
              </w:rPr>
              <w:t xml:space="preserve"> </w:t>
            </w:r>
            <w:r w:rsidR="005745FA">
              <w:rPr>
                <w:sz w:val="24"/>
                <w:szCs w:val="24"/>
              </w:rPr>
              <w:t>C</w:t>
            </w:r>
            <w:r w:rsidR="00056D14">
              <w:rPr>
                <w:sz w:val="24"/>
                <w:szCs w:val="24"/>
              </w:rPr>
              <w:t>lub’ sheets and photographs.</w:t>
            </w:r>
          </w:p>
          <w:p w14:paraId="6D4146B1" w14:textId="77777777" w:rsidR="00B5568D" w:rsidRDefault="005745FA" w:rsidP="005745FA">
            <w:pPr>
              <w:jc w:val="both"/>
              <w:rPr>
                <w:sz w:val="24"/>
                <w:szCs w:val="24"/>
              </w:rPr>
            </w:pPr>
            <w:r>
              <w:rPr>
                <w:sz w:val="24"/>
                <w:szCs w:val="24"/>
              </w:rPr>
              <w:t xml:space="preserve">From </w:t>
            </w:r>
            <w:proofErr w:type="gramStart"/>
            <w:r>
              <w:rPr>
                <w:sz w:val="24"/>
                <w:szCs w:val="24"/>
              </w:rPr>
              <w:t>September 2021</w:t>
            </w:r>
            <w:proofErr w:type="gramEnd"/>
            <w:r w:rsidR="00BE37A5">
              <w:rPr>
                <w:sz w:val="24"/>
                <w:szCs w:val="24"/>
              </w:rPr>
              <w:t xml:space="preserve"> we </w:t>
            </w:r>
            <w:r w:rsidR="00056D14">
              <w:rPr>
                <w:sz w:val="24"/>
                <w:szCs w:val="24"/>
              </w:rPr>
              <w:t>have used</w:t>
            </w:r>
            <w:r w:rsidR="00BE37A5">
              <w:rPr>
                <w:sz w:val="24"/>
                <w:szCs w:val="24"/>
              </w:rPr>
              <w:t xml:space="preserve"> ‘All </w:t>
            </w:r>
            <w:r>
              <w:rPr>
                <w:sz w:val="24"/>
                <w:szCs w:val="24"/>
              </w:rPr>
              <w:t>A</w:t>
            </w:r>
            <w:r w:rsidR="00BE37A5">
              <w:rPr>
                <w:sz w:val="24"/>
                <w:szCs w:val="24"/>
              </w:rPr>
              <w:t xml:space="preserve">bout </w:t>
            </w:r>
            <w:r>
              <w:rPr>
                <w:sz w:val="24"/>
                <w:szCs w:val="24"/>
              </w:rPr>
              <w:t>M</w:t>
            </w:r>
            <w:r w:rsidR="00BE37A5">
              <w:rPr>
                <w:sz w:val="24"/>
                <w:szCs w:val="24"/>
              </w:rPr>
              <w:t xml:space="preserve">e’ information forms and registration forms for the children’s first year sheets to track and identify areas for development that can be supported in our setting. </w:t>
            </w:r>
            <w:r w:rsidR="00056D14">
              <w:rPr>
                <w:sz w:val="24"/>
                <w:szCs w:val="24"/>
              </w:rPr>
              <w:t>Where parents have identified any individual needs, as Site Manager I have met with them to discuss how we can support their attendance in our provision.</w:t>
            </w:r>
          </w:p>
          <w:p w14:paraId="6DB223EC" w14:textId="097C8D54" w:rsidR="005745FA" w:rsidRPr="00CD4CC5" w:rsidRDefault="002808B5" w:rsidP="005745FA">
            <w:pPr>
              <w:jc w:val="both"/>
              <w:rPr>
                <w:sz w:val="24"/>
                <w:szCs w:val="24"/>
              </w:rPr>
            </w:pPr>
            <w:r>
              <w:rPr>
                <w:sz w:val="24"/>
                <w:szCs w:val="24"/>
              </w:rPr>
              <w:t xml:space="preserve">We have a comments and suggestions book for parents and carers to fill in and regularly encourage them to do so. </w:t>
            </w:r>
          </w:p>
        </w:tc>
      </w:tr>
      <w:tr w:rsidR="00C3570F" w14:paraId="0987F26B" w14:textId="77777777" w:rsidTr="00E17A96">
        <w:tc>
          <w:tcPr>
            <w:tcW w:w="10488" w:type="dxa"/>
            <w:shd w:val="clear" w:color="auto" w:fill="D9D9D9" w:themeFill="background1" w:themeFillShade="D9"/>
          </w:tcPr>
          <w:p w14:paraId="7097C5B0" w14:textId="77777777" w:rsidR="00C3570F" w:rsidRPr="00C3570F" w:rsidRDefault="00C3570F" w:rsidP="00BE37A5">
            <w:pPr>
              <w:jc w:val="both"/>
              <w:rPr>
                <w:sz w:val="16"/>
                <w:szCs w:val="16"/>
              </w:rPr>
            </w:pPr>
          </w:p>
        </w:tc>
      </w:tr>
      <w:tr w:rsidR="00E20E66" w14:paraId="2A466BF7" w14:textId="77777777" w:rsidTr="00E17A96">
        <w:tc>
          <w:tcPr>
            <w:tcW w:w="10488" w:type="dxa"/>
          </w:tcPr>
          <w:p w14:paraId="67E3D3EF" w14:textId="77777777" w:rsidR="00E20E66" w:rsidRPr="00CD4CC5" w:rsidRDefault="00895FD4" w:rsidP="00895FD4">
            <w:pPr>
              <w:rPr>
                <w:b/>
                <w:sz w:val="24"/>
                <w:szCs w:val="24"/>
              </w:rPr>
            </w:pPr>
            <w:r w:rsidRPr="00CD4CC5">
              <w:rPr>
                <w:b/>
                <w:sz w:val="24"/>
                <w:szCs w:val="24"/>
              </w:rPr>
              <w:t xml:space="preserve">Behaviour and </w:t>
            </w:r>
            <w:r w:rsidR="0032359C" w:rsidRPr="00CD4CC5">
              <w:rPr>
                <w:b/>
                <w:sz w:val="24"/>
                <w:szCs w:val="24"/>
              </w:rPr>
              <w:t>ground rules</w:t>
            </w:r>
          </w:p>
        </w:tc>
      </w:tr>
      <w:tr w:rsidR="00A15F9C" w14:paraId="63B65CF9" w14:textId="77777777" w:rsidTr="00E17A96">
        <w:tc>
          <w:tcPr>
            <w:tcW w:w="10488" w:type="dxa"/>
          </w:tcPr>
          <w:p w14:paraId="6AA8AB09" w14:textId="53B53513" w:rsidR="00B5568D" w:rsidRPr="00056D14" w:rsidRDefault="00A15F9C" w:rsidP="00E94FF6">
            <w:pPr>
              <w:jc w:val="both"/>
              <w:rPr>
                <w:sz w:val="20"/>
                <w:szCs w:val="20"/>
              </w:rPr>
            </w:pPr>
            <w:r w:rsidRPr="00CD4CC5">
              <w:rPr>
                <w:sz w:val="24"/>
                <w:szCs w:val="24"/>
              </w:rPr>
              <w:t xml:space="preserve">Children at Kids’ Club are involved in setting ground rules. </w:t>
            </w:r>
            <w:r w:rsidR="00CD4CC5">
              <w:rPr>
                <w:sz w:val="24"/>
                <w:szCs w:val="24"/>
              </w:rPr>
              <w:t xml:space="preserve"> </w:t>
            </w:r>
            <w:r w:rsidRPr="00CD4CC5">
              <w:rPr>
                <w:sz w:val="24"/>
                <w:szCs w:val="24"/>
              </w:rPr>
              <w:t xml:space="preserve">Kind Hands, Kind Words and Kind Feet are common to all of our sites. </w:t>
            </w:r>
            <w:r w:rsidR="00CD4CC5">
              <w:rPr>
                <w:sz w:val="24"/>
                <w:szCs w:val="24"/>
              </w:rPr>
              <w:t xml:space="preserve"> </w:t>
            </w:r>
            <w:r w:rsidR="00895FD4" w:rsidRPr="00CD4CC5">
              <w:rPr>
                <w:sz w:val="24"/>
                <w:szCs w:val="24"/>
              </w:rPr>
              <w:t xml:space="preserve">Children follow simple rules and listen to instructions. </w:t>
            </w:r>
            <w:r w:rsidR="00CD4CC5">
              <w:rPr>
                <w:sz w:val="24"/>
                <w:szCs w:val="24"/>
              </w:rPr>
              <w:t xml:space="preserve"> </w:t>
            </w:r>
            <w:r w:rsidR="00895FD4" w:rsidRPr="00CD4CC5">
              <w:rPr>
                <w:sz w:val="24"/>
                <w:szCs w:val="24"/>
              </w:rPr>
              <w:t>All children are encouraged to share, take turns and play well together</w:t>
            </w:r>
            <w:r w:rsidR="00895FD4" w:rsidRPr="005745FA">
              <w:rPr>
                <w:b/>
                <w:sz w:val="24"/>
                <w:szCs w:val="24"/>
              </w:rPr>
              <w:t>.</w:t>
            </w:r>
            <w:r w:rsidR="005745FA">
              <w:rPr>
                <w:sz w:val="24"/>
                <w:szCs w:val="24"/>
              </w:rPr>
              <w:t xml:space="preserve"> </w:t>
            </w:r>
            <w:r w:rsidR="00056D14" w:rsidRPr="005745FA">
              <w:rPr>
                <w:sz w:val="24"/>
                <w:szCs w:val="24"/>
              </w:rPr>
              <w:t>Staff use ‘whole body listening’ guidance and engage with the children to determine how they listen well as individual needs are considered.</w:t>
            </w:r>
          </w:p>
        </w:tc>
      </w:tr>
      <w:tr w:rsidR="00BE37A5" w14:paraId="1167AA47" w14:textId="77777777" w:rsidTr="00E17A96">
        <w:tc>
          <w:tcPr>
            <w:tcW w:w="10488" w:type="dxa"/>
            <w:shd w:val="clear" w:color="auto" w:fill="D9D9D9" w:themeFill="background1" w:themeFillShade="D9"/>
          </w:tcPr>
          <w:p w14:paraId="4F307790" w14:textId="77777777" w:rsidR="00BE37A5" w:rsidRPr="00BE37A5" w:rsidRDefault="00BE37A5" w:rsidP="00D32810">
            <w:pPr>
              <w:rPr>
                <w:b/>
                <w:sz w:val="16"/>
                <w:szCs w:val="16"/>
              </w:rPr>
            </w:pPr>
          </w:p>
        </w:tc>
      </w:tr>
      <w:tr w:rsidR="0032359C" w14:paraId="7F5FAB00" w14:textId="77777777" w:rsidTr="00E17A96">
        <w:tc>
          <w:tcPr>
            <w:tcW w:w="10488" w:type="dxa"/>
          </w:tcPr>
          <w:p w14:paraId="66199B17" w14:textId="77777777" w:rsidR="0032359C" w:rsidRPr="00CD4CC5" w:rsidRDefault="0032359C" w:rsidP="00D32810">
            <w:pPr>
              <w:rPr>
                <w:b/>
                <w:sz w:val="24"/>
                <w:szCs w:val="24"/>
              </w:rPr>
            </w:pPr>
            <w:r w:rsidRPr="00CD4CC5">
              <w:rPr>
                <w:b/>
                <w:sz w:val="24"/>
                <w:szCs w:val="24"/>
              </w:rPr>
              <w:t xml:space="preserve">Healthy </w:t>
            </w:r>
            <w:r w:rsidR="007E171C" w:rsidRPr="00CD4CC5">
              <w:rPr>
                <w:b/>
                <w:sz w:val="24"/>
                <w:szCs w:val="24"/>
              </w:rPr>
              <w:t>diet, physical exercise</w:t>
            </w:r>
          </w:p>
        </w:tc>
      </w:tr>
      <w:tr w:rsidR="00895FD4" w14:paraId="15D09824" w14:textId="77777777" w:rsidTr="00E17A96">
        <w:tc>
          <w:tcPr>
            <w:tcW w:w="10488" w:type="dxa"/>
          </w:tcPr>
          <w:p w14:paraId="1430238D" w14:textId="57E72AEA" w:rsidR="00B5568D" w:rsidRPr="00CD4CC5" w:rsidRDefault="00CC5AC9" w:rsidP="005745FA">
            <w:pPr>
              <w:jc w:val="both"/>
              <w:rPr>
                <w:sz w:val="24"/>
                <w:szCs w:val="24"/>
              </w:rPr>
            </w:pPr>
            <w:r w:rsidRPr="00CD4CC5">
              <w:rPr>
                <w:sz w:val="24"/>
                <w:szCs w:val="24"/>
              </w:rPr>
              <w:t xml:space="preserve">Kids’ Club follow the School Food Guidelines for our snack and breakfasts. </w:t>
            </w:r>
            <w:r w:rsidR="00CD4CC5">
              <w:rPr>
                <w:sz w:val="24"/>
                <w:szCs w:val="24"/>
              </w:rPr>
              <w:t xml:space="preserve"> </w:t>
            </w:r>
            <w:r w:rsidRPr="00CD4CC5">
              <w:rPr>
                <w:sz w:val="24"/>
                <w:szCs w:val="24"/>
              </w:rPr>
              <w:t xml:space="preserve">We ensure children are served food which does not contain excessive amounts of fat, salt or sugar. </w:t>
            </w:r>
            <w:r w:rsidR="00CD4CC5">
              <w:rPr>
                <w:sz w:val="24"/>
                <w:szCs w:val="24"/>
              </w:rPr>
              <w:t xml:space="preserve"> </w:t>
            </w:r>
            <w:r w:rsidRPr="00CD4CC5">
              <w:rPr>
                <w:sz w:val="24"/>
                <w:szCs w:val="24"/>
              </w:rPr>
              <w:t>Children’s dietary needs with regard to allergies an</w:t>
            </w:r>
            <w:r w:rsidR="00A91093">
              <w:rPr>
                <w:sz w:val="24"/>
                <w:szCs w:val="24"/>
              </w:rPr>
              <w:t xml:space="preserve">d intolerances are catered for. </w:t>
            </w:r>
            <w:r w:rsidRPr="00CD4CC5">
              <w:rPr>
                <w:sz w:val="24"/>
                <w:szCs w:val="24"/>
              </w:rPr>
              <w:t>Children at Kids’ Club have opportunities for physical play outdoors (weather permitting) and indoors (depending upon space available).</w:t>
            </w:r>
            <w:r w:rsidR="00056D14">
              <w:rPr>
                <w:sz w:val="24"/>
                <w:szCs w:val="24"/>
              </w:rPr>
              <w:t xml:space="preserve"> </w:t>
            </w:r>
            <w:r w:rsidR="005745FA">
              <w:rPr>
                <w:sz w:val="24"/>
                <w:szCs w:val="24"/>
              </w:rPr>
              <w:t>The Infants</w:t>
            </w:r>
            <w:r w:rsidR="00056D14">
              <w:rPr>
                <w:sz w:val="24"/>
                <w:szCs w:val="24"/>
              </w:rPr>
              <w:t xml:space="preserve"> children have fruit during registration as they have their school lunch early and we found they were hungry for a quick snack on arrival to the </w:t>
            </w:r>
            <w:proofErr w:type="gramStart"/>
            <w:r w:rsidR="005745FA">
              <w:rPr>
                <w:sz w:val="24"/>
                <w:szCs w:val="24"/>
              </w:rPr>
              <w:t>A</w:t>
            </w:r>
            <w:r w:rsidR="00056D14">
              <w:rPr>
                <w:sz w:val="24"/>
                <w:szCs w:val="24"/>
              </w:rPr>
              <w:t xml:space="preserve">fter </w:t>
            </w:r>
            <w:r w:rsidR="005745FA">
              <w:rPr>
                <w:sz w:val="24"/>
                <w:szCs w:val="24"/>
              </w:rPr>
              <w:t>S</w:t>
            </w:r>
            <w:r w:rsidR="00056D14">
              <w:rPr>
                <w:sz w:val="24"/>
                <w:szCs w:val="24"/>
              </w:rPr>
              <w:t>chool</w:t>
            </w:r>
            <w:proofErr w:type="gramEnd"/>
            <w:r w:rsidR="00056D14">
              <w:rPr>
                <w:sz w:val="24"/>
                <w:szCs w:val="24"/>
              </w:rPr>
              <w:t xml:space="preserve"> session.</w:t>
            </w:r>
          </w:p>
        </w:tc>
      </w:tr>
      <w:tr w:rsidR="00C3570F" w14:paraId="5904DE6F" w14:textId="77777777" w:rsidTr="00E17A96">
        <w:tc>
          <w:tcPr>
            <w:tcW w:w="10488" w:type="dxa"/>
            <w:shd w:val="clear" w:color="auto" w:fill="D9D9D9" w:themeFill="background1" w:themeFillShade="D9"/>
          </w:tcPr>
          <w:p w14:paraId="35DC21AE" w14:textId="77777777" w:rsidR="00C3570F" w:rsidRPr="00C3570F" w:rsidRDefault="00C3570F" w:rsidP="00942CA8">
            <w:pPr>
              <w:jc w:val="both"/>
              <w:rPr>
                <w:sz w:val="16"/>
                <w:szCs w:val="16"/>
              </w:rPr>
            </w:pPr>
          </w:p>
        </w:tc>
      </w:tr>
      <w:tr w:rsidR="00E20E66" w14:paraId="28EB0D45" w14:textId="77777777" w:rsidTr="00E17A96">
        <w:tc>
          <w:tcPr>
            <w:tcW w:w="10488" w:type="dxa"/>
          </w:tcPr>
          <w:p w14:paraId="7E694E3A" w14:textId="77777777" w:rsidR="00E20E66" w:rsidRPr="00CD4CC5" w:rsidRDefault="00E20E66" w:rsidP="00D32810">
            <w:pPr>
              <w:rPr>
                <w:b/>
                <w:sz w:val="24"/>
                <w:szCs w:val="24"/>
              </w:rPr>
            </w:pPr>
            <w:r w:rsidRPr="00CD4CC5">
              <w:rPr>
                <w:b/>
                <w:sz w:val="24"/>
                <w:szCs w:val="24"/>
              </w:rPr>
              <w:t>OUTCOMES FOR CHILDREN – Brief statement</w:t>
            </w:r>
          </w:p>
        </w:tc>
      </w:tr>
      <w:tr w:rsidR="00E20E66" w14:paraId="3BF9E7F6" w14:textId="77777777" w:rsidTr="00E17A96">
        <w:tc>
          <w:tcPr>
            <w:tcW w:w="10488" w:type="dxa"/>
          </w:tcPr>
          <w:p w14:paraId="5C68CFD4" w14:textId="7BDCE054" w:rsidR="00B5568D" w:rsidRPr="00CD4CC5" w:rsidRDefault="00E52AB2" w:rsidP="00591C8D">
            <w:pPr>
              <w:jc w:val="both"/>
              <w:rPr>
                <w:sz w:val="24"/>
                <w:szCs w:val="24"/>
              </w:rPr>
            </w:pPr>
            <w:r w:rsidRPr="00CD4CC5">
              <w:rPr>
                <w:sz w:val="24"/>
                <w:szCs w:val="24"/>
              </w:rPr>
              <w:t>Key workers and staff at Kids’ Club are aware of early year’s goals and outcomes and work with parents and school staff to help the c</w:t>
            </w:r>
            <w:r w:rsidR="00CD4CC5" w:rsidRPr="00CD4CC5">
              <w:rPr>
                <w:sz w:val="24"/>
                <w:szCs w:val="24"/>
              </w:rPr>
              <w:t xml:space="preserve">hildren to achieve these goals.  </w:t>
            </w:r>
            <w:r w:rsidRPr="00CD4CC5">
              <w:rPr>
                <w:sz w:val="24"/>
                <w:szCs w:val="24"/>
              </w:rPr>
              <w:t>These may include helping children to develop a positive sense of themselves and others, improve their skills in counting numbers, calculating simple ad</w:t>
            </w:r>
            <w:r w:rsidR="00B5568D">
              <w:rPr>
                <w:sz w:val="24"/>
                <w:szCs w:val="24"/>
              </w:rPr>
              <w:t>dition and subtraction problems.</w:t>
            </w:r>
          </w:p>
        </w:tc>
      </w:tr>
      <w:tr w:rsidR="00C3570F" w14:paraId="26BDA19D" w14:textId="77777777" w:rsidTr="00E17A96">
        <w:tc>
          <w:tcPr>
            <w:tcW w:w="10488" w:type="dxa"/>
            <w:shd w:val="clear" w:color="auto" w:fill="D9D9D9" w:themeFill="background1" w:themeFillShade="D9"/>
          </w:tcPr>
          <w:p w14:paraId="4ACFF382" w14:textId="77777777" w:rsidR="00C3570F" w:rsidRPr="00C3570F" w:rsidRDefault="00C3570F" w:rsidP="00942CA8">
            <w:pPr>
              <w:jc w:val="both"/>
              <w:rPr>
                <w:sz w:val="16"/>
                <w:szCs w:val="16"/>
              </w:rPr>
            </w:pPr>
          </w:p>
        </w:tc>
      </w:tr>
      <w:tr w:rsidR="00E20E66" w14:paraId="49720692" w14:textId="77777777" w:rsidTr="00E17A96">
        <w:tc>
          <w:tcPr>
            <w:tcW w:w="10488" w:type="dxa"/>
          </w:tcPr>
          <w:p w14:paraId="7D448A13" w14:textId="77777777" w:rsidR="00E20E66" w:rsidRPr="00CD4CC5" w:rsidRDefault="00CD4CC5" w:rsidP="00D32810">
            <w:pPr>
              <w:rPr>
                <w:b/>
                <w:sz w:val="24"/>
                <w:szCs w:val="24"/>
              </w:rPr>
            </w:pPr>
            <w:r w:rsidRPr="00CD4CC5">
              <w:rPr>
                <w:b/>
                <w:sz w:val="24"/>
                <w:szCs w:val="24"/>
              </w:rPr>
              <w:t>Overall effectiveness</w:t>
            </w:r>
          </w:p>
        </w:tc>
      </w:tr>
      <w:tr w:rsidR="00E20E66" w14:paraId="6EEFED58" w14:textId="77777777" w:rsidTr="00E17A96">
        <w:tc>
          <w:tcPr>
            <w:tcW w:w="10488" w:type="dxa"/>
          </w:tcPr>
          <w:p w14:paraId="3672D8B2" w14:textId="1F05B64F" w:rsidR="00B5568D" w:rsidRPr="00CD4CC5" w:rsidRDefault="00E0240A" w:rsidP="005745FA">
            <w:pPr>
              <w:jc w:val="both"/>
              <w:rPr>
                <w:sz w:val="24"/>
                <w:szCs w:val="24"/>
              </w:rPr>
            </w:pPr>
            <w:r w:rsidRPr="00CD4CC5">
              <w:rPr>
                <w:sz w:val="24"/>
                <w:szCs w:val="24"/>
              </w:rPr>
              <w:t xml:space="preserve">Staff have good relationships with early </w:t>
            </w:r>
            <w:r w:rsidR="00CD4CC5" w:rsidRPr="00CD4CC5">
              <w:rPr>
                <w:sz w:val="24"/>
                <w:szCs w:val="24"/>
              </w:rPr>
              <w:t>year’s</w:t>
            </w:r>
            <w:r w:rsidRPr="00CD4CC5">
              <w:rPr>
                <w:sz w:val="24"/>
                <w:szCs w:val="24"/>
              </w:rPr>
              <w:t xml:space="preserve"> staff in the schools we operate in and can share information with those staff to support the school</w:t>
            </w:r>
            <w:r w:rsidR="005745FA">
              <w:rPr>
                <w:sz w:val="24"/>
                <w:szCs w:val="24"/>
              </w:rPr>
              <w:t>’</w:t>
            </w:r>
            <w:r w:rsidRPr="00CD4CC5">
              <w:rPr>
                <w:sz w:val="24"/>
                <w:szCs w:val="24"/>
              </w:rPr>
              <w:t xml:space="preserve">s delivery of the </w:t>
            </w:r>
            <w:r w:rsidR="005745FA">
              <w:rPr>
                <w:sz w:val="24"/>
                <w:szCs w:val="24"/>
              </w:rPr>
              <w:t>EYFS</w:t>
            </w:r>
            <w:r w:rsidRPr="00CD4CC5">
              <w:rPr>
                <w:sz w:val="24"/>
                <w:szCs w:val="24"/>
              </w:rPr>
              <w:t>.</w:t>
            </w:r>
          </w:p>
        </w:tc>
      </w:tr>
      <w:tr w:rsidR="00C3570F" w14:paraId="4B9F43D2" w14:textId="77777777" w:rsidTr="00E17A96">
        <w:tc>
          <w:tcPr>
            <w:tcW w:w="10488" w:type="dxa"/>
            <w:shd w:val="clear" w:color="auto" w:fill="D9D9D9" w:themeFill="background1" w:themeFillShade="D9"/>
          </w:tcPr>
          <w:p w14:paraId="1809D0E3" w14:textId="77777777" w:rsidR="00C3570F" w:rsidRPr="00C3570F" w:rsidRDefault="00C3570F" w:rsidP="00942CA8">
            <w:pPr>
              <w:jc w:val="both"/>
              <w:rPr>
                <w:sz w:val="16"/>
                <w:szCs w:val="16"/>
              </w:rPr>
            </w:pPr>
          </w:p>
        </w:tc>
      </w:tr>
      <w:tr w:rsidR="00E20E66" w14:paraId="616AE445" w14:textId="77777777" w:rsidTr="00E17A96">
        <w:tc>
          <w:tcPr>
            <w:tcW w:w="10488" w:type="dxa"/>
          </w:tcPr>
          <w:p w14:paraId="05712A28" w14:textId="77777777" w:rsidR="00E20E66" w:rsidRPr="00CD4CC5" w:rsidRDefault="00E20E66" w:rsidP="00D32810">
            <w:pPr>
              <w:rPr>
                <w:b/>
                <w:sz w:val="24"/>
                <w:szCs w:val="24"/>
              </w:rPr>
            </w:pPr>
            <w:r w:rsidRPr="00CD4CC5">
              <w:rPr>
                <w:b/>
                <w:sz w:val="24"/>
                <w:szCs w:val="24"/>
              </w:rPr>
              <w:t>How we meet the needs of children using our service</w:t>
            </w:r>
          </w:p>
        </w:tc>
      </w:tr>
      <w:tr w:rsidR="00894786" w14:paraId="6AAEBF67" w14:textId="77777777" w:rsidTr="00E17A96">
        <w:tc>
          <w:tcPr>
            <w:tcW w:w="10488" w:type="dxa"/>
          </w:tcPr>
          <w:p w14:paraId="5CC41D8E" w14:textId="420DDDFB" w:rsidR="00B5568D" w:rsidRPr="00CD4CC5" w:rsidRDefault="006444C3" w:rsidP="005745FA">
            <w:pPr>
              <w:jc w:val="both"/>
              <w:rPr>
                <w:sz w:val="24"/>
                <w:szCs w:val="24"/>
              </w:rPr>
            </w:pPr>
            <w:r w:rsidRPr="00CD4CC5">
              <w:rPr>
                <w:sz w:val="24"/>
                <w:szCs w:val="24"/>
              </w:rPr>
              <w:t>Registration forms (renewed annually</w:t>
            </w:r>
            <w:r w:rsidR="00F30B13">
              <w:rPr>
                <w:sz w:val="24"/>
                <w:szCs w:val="24"/>
              </w:rPr>
              <w:t xml:space="preserve"> online</w:t>
            </w:r>
            <w:r w:rsidRPr="00CD4CC5">
              <w:rPr>
                <w:sz w:val="24"/>
                <w:szCs w:val="24"/>
              </w:rPr>
              <w:t>) are used to ens</w:t>
            </w:r>
            <w:r w:rsidR="00CD4CC5" w:rsidRPr="00CD4CC5">
              <w:rPr>
                <w:sz w:val="24"/>
                <w:szCs w:val="24"/>
              </w:rPr>
              <w:t>ure details of medical, dietary needs.  Permissions are noted for photog</w:t>
            </w:r>
            <w:r w:rsidR="005745FA">
              <w:rPr>
                <w:sz w:val="24"/>
                <w:szCs w:val="24"/>
              </w:rPr>
              <w:t xml:space="preserve">raphs to be taken and used for marketing purposes. </w:t>
            </w:r>
            <w:r w:rsidR="00B5568D">
              <w:rPr>
                <w:sz w:val="24"/>
                <w:szCs w:val="24"/>
              </w:rPr>
              <w:t xml:space="preserve">Regular dialogue with the parents/carers ensures that we are kept up to date with any changes to the children’s needs. </w:t>
            </w:r>
            <w:r w:rsidR="00056D14">
              <w:rPr>
                <w:sz w:val="24"/>
                <w:szCs w:val="24"/>
              </w:rPr>
              <w:t xml:space="preserve">As site </w:t>
            </w:r>
            <w:proofErr w:type="gramStart"/>
            <w:r w:rsidR="00056D14">
              <w:rPr>
                <w:sz w:val="24"/>
                <w:szCs w:val="24"/>
              </w:rPr>
              <w:t>manager</w:t>
            </w:r>
            <w:proofErr w:type="gramEnd"/>
            <w:r w:rsidR="00056D14">
              <w:rPr>
                <w:sz w:val="24"/>
                <w:szCs w:val="24"/>
              </w:rPr>
              <w:t xml:space="preserve"> I work with the school SMT and </w:t>
            </w:r>
            <w:proofErr w:type="spellStart"/>
            <w:r w:rsidR="00056D14">
              <w:rPr>
                <w:sz w:val="24"/>
                <w:szCs w:val="24"/>
              </w:rPr>
              <w:t>Senco</w:t>
            </w:r>
            <w:proofErr w:type="spellEnd"/>
            <w:r w:rsidR="00056D14">
              <w:rPr>
                <w:sz w:val="24"/>
                <w:szCs w:val="24"/>
              </w:rPr>
              <w:t xml:space="preserve"> to ensure a fluid approach to meeting the children’s needs.</w:t>
            </w:r>
          </w:p>
        </w:tc>
      </w:tr>
      <w:tr w:rsidR="00C3570F" w:rsidRPr="00C3570F" w14:paraId="617F0B22" w14:textId="77777777" w:rsidTr="00E17A96">
        <w:tc>
          <w:tcPr>
            <w:tcW w:w="10488" w:type="dxa"/>
            <w:shd w:val="clear" w:color="auto" w:fill="D9D9D9" w:themeFill="background1" w:themeFillShade="D9"/>
          </w:tcPr>
          <w:p w14:paraId="1561BC3C" w14:textId="77777777" w:rsidR="00C3570F" w:rsidRPr="00C3570F" w:rsidRDefault="00C3570F" w:rsidP="00942CA8">
            <w:pPr>
              <w:jc w:val="both"/>
              <w:rPr>
                <w:sz w:val="16"/>
                <w:szCs w:val="16"/>
              </w:rPr>
            </w:pPr>
          </w:p>
        </w:tc>
      </w:tr>
      <w:tr w:rsidR="00E20E66" w14:paraId="7221A6D7" w14:textId="77777777" w:rsidTr="00E17A96">
        <w:tc>
          <w:tcPr>
            <w:tcW w:w="10488" w:type="dxa"/>
          </w:tcPr>
          <w:p w14:paraId="4CF1C50F" w14:textId="77777777" w:rsidR="00E20E66" w:rsidRPr="00CD4CC5" w:rsidRDefault="00E20E66" w:rsidP="00D32810">
            <w:pPr>
              <w:rPr>
                <w:b/>
                <w:sz w:val="24"/>
                <w:szCs w:val="24"/>
              </w:rPr>
            </w:pPr>
            <w:r w:rsidRPr="00CD4CC5">
              <w:rPr>
                <w:b/>
                <w:sz w:val="24"/>
                <w:szCs w:val="24"/>
              </w:rPr>
              <w:t>How we ensure children feel safe and secure</w:t>
            </w:r>
          </w:p>
        </w:tc>
      </w:tr>
      <w:tr w:rsidR="00894786" w14:paraId="7B8ADC00" w14:textId="77777777" w:rsidTr="00E17A96">
        <w:tc>
          <w:tcPr>
            <w:tcW w:w="10488" w:type="dxa"/>
          </w:tcPr>
          <w:p w14:paraId="6DE906BA" w14:textId="2B564FD8" w:rsidR="00894786" w:rsidRDefault="006444C3" w:rsidP="00942CA8">
            <w:pPr>
              <w:jc w:val="both"/>
              <w:rPr>
                <w:sz w:val="24"/>
                <w:szCs w:val="24"/>
              </w:rPr>
            </w:pPr>
            <w:r w:rsidRPr="00CD4CC5">
              <w:rPr>
                <w:sz w:val="24"/>
                <w:szCs w:val="24"/>
              </w:rPr>
              <w:lastRenderedPageBreak/>
              <w:t xml:space="preserve">Staff wear uniforms and ID badges. </w:t>
            </w:r>
            <w:r w:rsidR="00CD4CC5">
              <w:rPr>
                <w:sz w:val="24"/>
                <w:szCs w:val="24"/>
              </w:rPr>
              <w:t xml:space="preserve"> </w:t>
            </w:r>
            <w:r w:rsidRPr="00CD4CC5">
              <w:rPr>
                <w:sz w:val="24"/>
                <w:szCs w:val="24"/>
              </w:rPr>
              <w:t>Their photographs are displayed on the notice board</w:t>
            </w:r>
            <w:r w:rsidR="005745FA">
              <w:rPr>
                <w:sz w:val="24"/>
                <w:szCs w:val="24"/>
              </w:rPr>
              <w:t xml:space="preserve"> and on our website</w:t>
            </w:r>
            <w:r w:rsidRPr="00CD4CC5">
              <w:rPr>
                <w:sz w:val="24"/>
                <w:szCs w:val="24"/>
              </w:rPr>
              <w:t xml:space="preserve">. </w:t>
            </w:r>
            <w:r w:rsidR="00CD4CC5">
              <w:rPr>
                <w:sz w:val="24"/>
                <w:szCs w:val="24"/>
              </w:rPr>
              <w:t xml:space="preserve"> </w:t>
            </w:r>
            <w:r w:rsidRPr="00CD4CC5">
              <w:rPr>
                <w:sz w:val="24"/>
                <w:szCs w:val="24"/>
              </w:rPr>
              <w:t xml:space="preserve">Staff ensure children know where they can play and any areas that are out of bounds. </w:t>
            </w:r>
            <w:r w:rsidR="00CD4CC5">
              <w:rPr>
                <w:sz w:val="24"/>
                <w:szCs w:val="24"/>
              </w:rPr>
              <w:t xml:space="preserve"> </w:t>
            </w:r>
            <w:r w:rsidRPr="00CD4CC5">
              <w:rPr>
                <w:sz w:val="24"/>
                <w:szCs w:val="24"/>
              </w:rPr>
              <w:t>Staff get to know the children and build up secure relationships with them and their parents.</w:t>
            </w:r>
            <w:r w:rsidR="00CD4CC5">
              <w:rPr>
                <w:sz w:val="24"/>
                <w:szCs w:val="24"/>
              </w:rPr>
              <w:t xml:space="preserve"> </w:t>
            </w:r>
            <w:r w:rsidRPr="00CD4CC5">
              <w:rPr>
                <w:sz w:val="24"/>
                <w:szCs w:val="24"/>
              </w:rPr>
              <w:t xml:space="preserve"> Children are encouraged to talk to staff about anything that may be worrying them.  </w:t>
            </w:r>
            <w:r w:rsidR="00CD4CC5">
              <w:rPr>
                <w:sz w:val="24"/>
                <w:szCs w:val="24"/>
              </w:rPr>
              <w:t xml:space="preserve">The </w:t>
            </w:r>
            <w:r w:rsidR="005745FA">
              <w:rPr>
                <w:sz w:val="24"/>
                <w:szCs w:val="24"/>
              </w:rPr>
              <w:t>J</w:t>
            </w:r>
            <w:r w:rsidR="00CD4CC5">
              <w:rPr>
                <w:sz w:val="24"/>
                <w:szCs w:val="24"/>
              </w:rPr>
              <w:t>uniors have a worry box where they can make a note of anything bothering them.  This has proved to be helpful at the start of the September term when the children make the transition from the infants to the juniors for afterschool clubs.</w:t>
            </w:r>
          </w:p>
          <w:p w14:paraId="100A7082" w14:textId="2875A511" w:rsidR="00B5568D" w:rsidRPr="00CD4CC5" w:rsidRDefault="00B5568D" w:rsidP="00591C8D">
            <w:pPr>
              <w:jc w:val="both"/>
              <w:rPr>
                <w:sz w:val="24"/>
                <w:szCs w:val="24"/>
              </w:rPr>
            </w:pPr>
            <w:r>
              <w:rPr>
                <w:sz w:val="24"/>
                <w:szCs w:val="24"/>
              </w:rPr>
              <w:t>After discussions with the school about the need for additional security on the school yard after the introduction of the adventure play area the access and egress to the setting have been changed.  The gates around the school will now all be locked leaving only one entrance open for access to the school.</w:t>
            </w:r>
          </w:p>
        </w:tc>
      </w:tr>
      <w:tr w:rsidR="00C3570F" w:rsidRPr="00C3570F" w14:paraId="2A6EC80E" w14:textId="77777777" w:rsidTr="00E17A96">
        <w:tc>
          <w:tcPr>
            <w:tcW w:w="10488" w:type="dxa"/>
            <w:shd w:val="clear" w:color="auto" w:fill="D9D9D9" w:themeFill="background1" w:themeFillShade="D9"/>
          </w:tcPr>
          <w:p w14:paraId="0926A403" w14:textId="77777777" w:rsidR="00C3570F" w:rsidRPr="00C3570F" w:rsidRDefault="00C3570F" w:rsidP="00942CA8">
            <w:pPr>
              <w:jc w:val="both"/>
              <w:rPr>
                <w:sz w:val="16"/>
                <w:szCs w:val="16"/>
              </w:rPr>
            </w:pPr>
          </w:p>
        </w:tc>
      </w:tr>
      <w:tr w:rsidR="00E20E66" w14:paraId="06AD684B" w14:textId="77777777" w:rsidTr="00E17A96">
        <w:tc>
          <w:tcPr>
            <w:tcW w:w="10488" w:type="dxa"/>
          </w:tcPr>
          <w:p w14:paraId="1926F5B9" w14:textId="77777777" w:rsidR="00941ABC" w:rsidRPr="00CD4CC5" w:rsidRDefault="00E20E66" w:rsidP="00D32810">
            <w:pPr>
              <w:rPr>
                <w:b/>
                <w:sz w:val="24"/>
                <w:szCs w:val="24"/>
              </w:rPr>
            </w:pPr>
            <w:r w:rsidRPr="00CD4CC5">
              <w:rPr>
                <w:b/>
                <w:sz w:val="24"/>
                <w:szCs w:val="24"/>
              </w:rPr>
              <w:t xml:space="preserve">How </w:t>
            </w:r>
            <w:r w:rsidR="00941ABC" w:rsidRPr="00CD4CC5">
              <w:rPr>
                <w:b/>
                <w:sz w:val="24"/>
                <w:szCs w:val="24"/>
              </w:rPr>
              <w:t>we support transitions</w:t>
            </w:r>
          </w:p>
        </w:tc>
      </w:tr>
      <w:tr w:rsidR="00894786" w14:paraId="5ABD1626" w14:textId="77777777" w:rsidTr="00462A72">
        <w:trPr>
          <w:trHeight w:val="1707"/>
        </w:trPr>
        <w:tc>
          <w:tcPr>
            <w:tcW w:w="10488" w:type="dxa"/>
          </w:tcPr>
          <w:p w14:paraId="4586AD8F" w14:textId="0FD4F717" w:rsidR="00B5568D" w:rsidRPr="00CD4CC5" w:rsidRDefault="001B6455" w:rsidP="00462A72">
            <w:pPr>
              <w:jc w:val="both"/>
              <w:rPr>
                <w:sz w:val="24"/>
                <w:szCs w:val="24"/>
              </w:rPr>
            </w:pPr>
            <w:r w:rsidRPr="00CD4CC5">
              <w:rPr>
                <w:sz w:val="24"/>
                <w:szCs w:val="24"/>
              </w:rPr>
              <w:t>Kids’ Club operate an</w:t>
            </w:r>
            <w:r w:rsidR="00EE3654" w:rsidRPr="00CD4CC5">
              <w:rPr>
                <w:sz w:val="24"/>
                <w:szCs w:val="24"/>
              </w:rPr>
              <w:t xml:space="preserve"> </w:t>
            </w:r>
            <w:r w:rsidR="00C3570F" w:rsidRPr="00CD4CC5">
              <w:rPr>
                <w:sz w:val="24"/>
                <w:szCs w:val="24"/>
              </w:rPr>
              <w:t>open-door</w:t>
            </w:r>
            <w:r w:rsidR="00EE3654" w:rsidRPr="00CD4CC5">
              <w:rPr>
                <w:sz w:val="24"/>
                <w:szCs w:val="24"/>
              </w:rPr>
              <w:t xml:space="preserve"> policy which means new children and their parents can visit </w:t>
            </w:r>
            <w:r w:rsidR="006444C3" w:rsidRPr="00CD4CC5">
              <w:rPr>
                <w:sz w:val="24"/>
                <w:szCs w:val="24"/>
              </w:rPr>
              <w:t>when they wish to help them to make the right choice for their c</w:t>
            </w:r>
            <w:r w:rsidRPr="00CD4CC5">
              <w:rPr>
                <w:sz w:val="24"/>
                <w:szCs w:val="24"/>
              </w:rPr>
              <w:t xml:space="preserve">hildcare provider. </w:t>
            </w:r>
            <w:r w:rsidR="0029670D">
              <w:rPr>
                <w:sz w:val="24"/>
                <w:szCs w:val="24"/>
              </w:rPr>
              <w:t xml:space="preserve"> </w:t>
            </w:r>
            <w:r w:rsidRPr="00CD4CC5">
              <w:rPr>
                <w:sz w:val="24"/>
                <w:szCs w:val="24"/>
              </w:rPr>
              <w:t>Staff</w:t>
            </w:r>
            <w:r w:rsidR="006444C3" w:rsidRPr="00CD4CC5">
              <w:rPr>
                <w:sz w:val="24"/>
                <w:szCs w:val="24"/>
              </w:rPr>
              <w:t xml:space="preserve"> talk </w:t>
            </w:r>
            <w:r w:rsidRPr="00CD4CC5">
              <w:rPr>
                <w:sz w:val="24"/>
                <w:szCs w:val="24"/>
              </w:rPr>
              <w:t xml:space="preserve">to parents and children and provide </w:t>
            </w:r>
            <w:r w:rsidR="006444C3" w:rsidRPr="00CD4CC5">
              <w:rPr>
                <w:sz w:val="24"/>
                <w:szCs w:val="24"/>
              </w:rPr>
              <w:t xml:space="preserve">information leaflets about our service. </w:t>
            </w:r>
            <w:r w:rsidRPr="00CD4CC5">
              <w:rPr>
                <w:sz w:val="24"/>
                <w:szCs w:val="24"/>
              </w:rPr>
              <w:t xml:space="preserve">Transitions are managed to ensure children are secure. </w:t>
            </w:r>
            <w:r w:rsidR="005745FA">
              <w:rPr>
                <w:sz w:val="24"/>
                <w:szCs w:val="24"/>
              </w:rPr>
              <w:t xml:space="preserve">When it is time for the Year 2 children to move to the Juniors club, they start </w:t>
            </w:r>
            <w:r w:rsidR="00462A72">
              <w:rPr>
                <w:sz w:val="24"/>
                <w:szCs w:val="24"/>
              </w:rPr>
              <w:t>spending time in the Junior Club to get used to the changes,</w:t>
            </w:r>
            <w:r w:rsidR="005745FA">
              <w:rPr>
                <w:sz w:val="24"/>
                <w:szCs w:val="24"/>
              </w:rPr>
              <w:t xml:space="preserve"> </w:t>
            </w:r>
            <w:r w:rsidR="00462A72">
              <w:rPr>
                <w:sz w:val="24"/>
                <w:szCs w:val="24"/>
              </w:rPr>
              <w:t xml:space="preserve">towards the end of the Summer term. This is done in small groups to allow them to adjust. </w:t>
            </w:r>
          </w:p>
        </w:tc>
      </w:tr>
      <w:tr w:rsidR="00C3570F" w:rsidRPr="00C3570F" w14:paraId="530AF81B" w14:textId="77777777" w:rsidTr="00E17A96">
        <w:tc>
          <w:tcPr>
            <w:tcW w:w="10488" w:type="dxa"/>
            <w:shd w:val="clear" w:color="auto" w:fill="D9D9D9" w:themeFill="background1" w:themeFillShade="D9"/>
          </w:tcPr>
          <w:p w14:paraId="3DB7E64D" w14:textId="77777777" w:rsidR="00C3570F" w:rsidRPr="00C3570F" w:rsidRDefault="00C3570F" w:rsidP="00942CA8">
            <w:pPr>
              <w:jc w:val="both"/>
              <w:rPr>
                <w:sz w:val="16"/>
                <w:szCs w:val="16"/>
              </w:rPr>
            </w:pPr>
          </w:p>
        </w:tc>
      </w:tr>
      <w:tr w:rsidR="00941ABC" w14:paraId="732FB100" w14:textId="77777777" w:rsidTr="00E17A96">
        <w:tc>
          <w:tcPr>
            <w:tcW w:w="10488" w:type="dxa"/>
          </w:tcPr>
          <w:p w14:paraId="2307896C" w14:textId="444A38BE" w:rsidR="00941ABC" w:rsidRPr="0029670D" w:rsidRDefault="00941ABC" w:rsidP="00D32810">
            <w:pPr>
              <w:rPr>
                <w:b/>
                <w:sz w:val="24"/>
                <w:szCs w:val="24"/>
              </w:rPr>
            </w:pPr>
            <w:r w:rsidRPr="0029670D">
              <w:rPr>
                <w:b/>
                <w:sz w:val="24"/>
                <w:szCs w:val="24"/>
              </w:rPr>
              <w:t>How safeguarding and welfare requirements are met</w:t>
            </w:r>
          </w:p>
        </w:tc>
      </w:tr>
      <w:tr w:rsidR="00894786" w14:paraId="0DF5E35E" w14:textId="77777777" w:rsidTr="00E17A96">
        <w:tc>
          <w:tcPr>
            <w:tcW w:w="10488" w:type="dxa"/>
          </w:tcPr>
          <w:p w14:paraId="07A632C2" w14:textId="580C06F8" w:rsidR="00B5568D" w:rsidRPr="00CD4CC5" w:rsidRDefault="00E0240A" w:rsidP="00591C8D">
            <w:pPr>
              <w:jc w:val="both"/>
              <w:rPr>
                <w:sz w:val="24"/>
                <w:szCs w:val="24"/>
              </w:rPr>
            </w:pPr>
            <w:r w:rsidRPr="00CD4CC5">
              <w:rPr>
                <w:sz w:val="24"/>
                <w:szCs w:val="24"/>
              </w:rPr>
              <w:t>Kids’ Club take all necessary steps to keep children safe and well.</w:t>
            </w:r>
            <w:r w:rsidR="00C77230" w:rsidRPr="00CD4CC5">
              <w:rPr>
                <w:sz w:val="24"/>
                <w:szCs w:val="24"/>
              </w:rPr>
              <w:t xml:space="preserve"> </w:t>
            </w:r>
            <w:r w:rsidR="0029670D">
              <w:rPr>
                <w:sz w:val="24"/>
                <w:szCs w:val="24"/>
              </w:rPr>
              <w:t xml:space="preserve"> </w:t>
            </w:r>
            <w:r w:rsidR="00C77230" w:rsidRPr="00CD4CC5">
              <w:rPr>
                <w:sz w:val="24"/>
                <w:szCs w:val="24"/>
              </w:rPr>
              <w:t>We ensure the suitability of adults who have contact with children</w:t>
            </w:r>
            <w:r w:rsidRPr="00CD4CC5">
              <w:rPr>
                <w:sz w:val="24"/>
                <w:szCs w:val="24"/>
              </w:rPr>
              <w:t xml:space="preserve"> </w:t>
            </w:r>
            <w:r w:rsidR="00C77230" w:rsidRPr="00CD4CC5">
              <w:rPr>
                <w:sz w:val="24"/>
                <w:szCs w:val="24"/>
              </w:rPr>
              <w:t xml:space="preserve">by following safe recruitment guidelines.  </w:t>
            </w:r>
            <w:r w:rsidR="0029670D">
              <w:rPr>
                <w:sz w:val="24"/>
                <w:szCs w:val="24"/>
              </w:rPr>
              <w:t>The manager at Dovedale has undertaken S</w:t>
            </w:r>
            <w:r w:rsidR="00E94FF6">
              <w:rPr>
                <w:sz w:val="24"/>
                <w:szCs w:val="24"/>
              </w:rPr>
              <w:t xml:space="preserve">afer Recruitment Training and Regular Updates and is part of the HR team in the admin office who are responsible for checking suitability, work history, right to work in the UK and references.  We have policies and procedures to safeguard children.  Managers are designated to take lead responsibility for safeguarding children in every setting.  </w:t>
            </w:r>
            <w:r w:rsidR="00F30B13">
              <w:rPr>
                <w:sz w:val="24"/>
                <w:szCs w:val="24"/>
              </w:rPr>
              <w:t>As</w:t>
            </w:r>
            <w:r w:rsidR="00E94FF6">
              <w:rPr>
                <w:sz w:val="24"/>
                <w:szCs w:val="24"/>
              </w:rPr>
              <w:t xml:space="preserve"> Site Manager at Dovedale</w:t>
            </w:r>
            <w:r w:rsidR="00F30B13">
              <w:rPr>
                <w:sz w:val="24"/>
                <w:szCs w:val="24"/>
              </w:rPr>
              <w:t xml:space="preserve"> I provide cover as </w:t>
            </w:r>
            <w:r w:rsidR="00E94FF6">
              <w:rPr>
                <w:sz w:val="24"/>
                <w:szCs w:val="24"/>
              </w:rPr>
              <w:t>Respons</w:t>
            </w:r>
            <w:r w:rsidR="00942CA8">
              <w:rPr>
                <w:sz w:val="24"/>
                <w:szCs w:val="24"/>
              </w:rPr>
              <w:t>ible Officer for Safeguarding</w:t>
            </w:r>
            <w:r w:rsidR="00F30B13">
              <w:rPr>
                <w:sz w:val="24"/>
                <w:szCs w:val="24"/>
              </w:rPr>
              <w:t xml:space="preserve"> when other colleagues are off</w:t>
            </w:r>
            <w:r w:rsidR="00942CA8">
              <w:rPr>
                <w:sz w:val="24"/>
                <w:szCs w:val="24"/>
              </w:rPr>
              <w:t xml:space="preserve">.   </w:t>
            </w:r>
            <w:r w:rsidR="00E94FF6">
              <w:rPr>
                <w:sz w:val="24"/>
                <w:szCs w:val="24"/>
              </w:rPr>
              <w:t xml:space="preserve">All staff have up to date training and knowledge of safeguarding issues.  Details of staff training can be found in staff files on site. </w:t>
            </w:r>
          </w:p>
        </w:tc>
      </w:tr>
      <w:tr w:rsidR="00C3570F" w:rsidRPr="00C3570F" w14:paraId="350086B6" w14:textId="77777777" w:rsidTr="00E17A96">
        <w:tc>
          <w:tcPr>
            <w:tcW w:w="10488" w:type="dxa"/>
            <w:shd w:val="clear" w:color="auto" w:fill="D9D9D9" w:themeFill="background1" w:themeFillShade="D9"/>
          </w:tcPr>
          <w:p w14:paraId="22551482" w14:textId="77777777" w:rsidR="00C3570F" w:rsidRPr="00C3570F" w:rsidRDefault="00C3570F" w:rsidP="00942CA8">
            <w:pPr>
              <w:jc w:val="both"/>
              <w:rPr>
                <w:sz w:val="16"/>
                <w:szCs w:val="16"/>
              </w:rPr>
            </w:pPr>
          </w:p>
        </w:tc>
      </w:tr>
      <w:tr w:rsidR="00941ABC" w14:paraId="4AEB99D2" w14:textId="77777777" w:rsidTr="00E17A96">
        <w:tc>
          <w:tcPr>
            <w:tcW w:w="10488" w:type="dxa"/>
          </w:tcPr>
          <w:p w14:paraId="2D204B0A" w14:textId="77777777" w:rsidR="00941ABC" w:rsidRPr="00E94FF6" w:rsidRDefault="00941ABC" w:rsidP="00D32810">
            <w:pPr>
              <w:rPr>
                <w:b/>
                <w:sz w:val="24"/>
                <w:szCs w:val="24"/>
              </w:rPr>
            </w:pPr>
            <w:r w:rsidRPr="00E94FF6">
              <w:rPr>
                <w:b/>
                <w:sz w:val="24"/>
                <w:szCs w:val="24"/>
              </w:rPr>
              <w:t>Evaluation of practice and securing continuous improvement</w:t>
            </w:r>
          </w:p>
        </w:tc>
      </w:tr>
      <w:tr w:rsidR="00894786" w14:paraId="0F99727F" w14:textId="77777777" w:rsidTr="00462A72">
        <w:trPr>
          <w:trHeight w:val="881"/>
        </w:trPr>
        <w:tc>
          <w:tcPr>
            <w:tcW w:w="10488" w:type="dxa"/>
          </w:tcPr>
          <w:p w14:paraId="4B78E94D" w14:textId="73797CD5" w:rsidR="00894786" w:rsidRPr="00E94FF6" w:rsidRDefault="00E94FF6" w:rsidP="00942CA8">
            <w:pPr>
              <w:jc w:val="both"/>
              <w:rPr>
                <w:sz w:val="24"/>
                <w:szCs w:val="24"/>
              </w:rPr>
            </w:pPr>
            <w:r w:rsidRPr="00E94FF6">
              <w:rPr>
                <w:sz w:val="24"/>
                <w:szCs w:val="24"/>
              </w:rPr>
              <w:t xml:space="preserve">Evaluation of the staff team is carried out using a range of methods.  We use peer observations to evaluate how each member of the team is carrying out specific areas.  We also use group meetings to provide the staff with the opportunity to express their views on aspects of the service.  </w:t>
            </w:r>
          </w:p>
          <w:p w14:paraId="789B0AE8" w14:textId="2C4EE132" w:rsidR="00E94FF6" w:rsidRPr="00E94FF6" w:rsidRDefault="00E94FF6" w:rsidP="00942CA8">
            <w:pPr>
              <w:jc w:val="both"/>
              <w:rPr>
                <w:sz w:val="24"/>
                <w:szCs w:val="24"/>
              </w:rPr>
            </w:pPr>
            <w:r w:rsidRPr="00E94FF6">
              <w:rPr>
                <w:sz w:val="24"/>
                <w:szCs w:val="24"/>
              </w:rPr>
              <w:t>One</w:t>
            </w:r>
            <w:r w:rsidR="00F30B13">
              <w:rPr>
                <w:sz w:val="24"/>
                <w:szCs w:val="24"/>
              </w:rPr>
              <w:t>-</w:t>
            </w:r>
            <w:r w:rsidRPr="00E94FF6">
              <w:rPr>
                <w:sz w:val="24"/>
                <w:szCs w:val="24"/>
              </w:rPr>
              <w:t>to</w:t>
            </w:r>
            <w:r w:rsidR="00F30B13">
              <w:rPr>
                <w:sz w:val="24"/>
                <w:szCs w:val="24"/>
              </w:rPr>
              <w:t>-</w:t>
            </w:r>
            <w:r w:rsidRPr="00E94FF6">
              <w:rPr>
                <w:sz w:val="24"/>
                <w:szCs w:val="24"/>
              </w:rPr>
              <w:t xml:space="preserve">one </w:t>
            </w:r>
            <w:r w:rsidR="00591C8D" w:rsidRPr="00E94FF6">
              <w:rPr>
                <w:sz w:val="24"/>
                <w:szCs w:val="24"/>
              </w:rPr>
              <w:t>meeting</w:t>
            </w:r>
            <w:r w:rsidRPr="00E94FF6">
              <w:rPr>
                <w:sz w:val="24"/>
                <w:szCs w:val="24"/>
              </w:rPr>
              <w:t xml:space="preserve"> are held with all staff to enable them to discuss any personal areas with us in confidence.  The </w:t>
            </w:r>
            <w:r w:rsidR="00591C8D" w:rsidRPr="00E94FF6">
              <w:rPr>
                <w:sz w:val="24"/>
                <w:szCs w:val="24"/>
              </w:rPr>
              <w:t>one-to-one</w:t>
            </w:r>
            <w:r w:rsidRPr="00E94FF6">
              <w:rPr>
                <w:sz w:val="24"/>
                <w:szCs w:val="24"/>
              </w:rPr>
              <w:t xml:space="preserve"> meetings enable staff to identify both their strengths and areas where they may benefit from additional support.  They can often also just provide staff with the opportunity to </w:t>
            </w:r>
            <w:r w:rsidR="00942CA8">
              <w:rPr>
                <w:sz w:val="24"/>
                <w:szCs w:val="24"/>
              </w:rPr>
              <w:t>discuss</w:t>
            </w:r>
            <w:r w:rsidRPr="00E94FF6">
              <w:rPr>
                <w:sz w:val="24"/>
                <w:szCs w:val="24"/>
              </w:rPr>
              <w:t xml:space="preserve"> any concerns that they may be facing in their personal lives.</w:t>
            </w:r>
          </w:p>
          <w:p w14:paraId="0F0654B8" w14:textId="3E2BCC7B" w:rsidR="00BC2505" w:rsidRDefault="00E94FF6" w:rsidP="00942CA8">
            <w:pPr>
              <w:jc w:val="both"/>
              <w:rPr>
                <w:sz w:val="24"/>
                <w:szCs w:val="24"/>
              </w:rPr>
            </w:pPr>
            <w:r w:rsidRPr="00E94FF6">
              <w:rPr>
                <w:sz w:val="24"/>
                <w:szCs w:val="24"/>
              </w:rPr>
              <w:lastRenderedPageBreak/>
              <w:t xml:space="preserve">Out of Hours </w:t>
            </w:r>
            <w:r w:rsidR="00462A72">
              <w:rPr>
                <w:sz w:val="24"/>
                <w:szCs w:val="24"/>
              </w:rPr>
              <w:t xml:space="preserve">Kids’ Club </w:t>
            </w:r>
            <w:r w:rsidRPr="00E94FF6">
              <w:rPr>
                <w:sz w:val="24"/>
                <w:szCs w:val="24"/>
              </w:rPr>
              <w:t>continually strive to improve the service provided for the children and their parents.  Parents are now able to pay their fees by bank transfer</w:t>
            </w:r>
            <w:r w:rsidR="00BC2505">
              <w:rPr>
                <w:sz w:val="24"/>
                <w:szCs w:val="24"/>
              </w:rPr>
              <w:t xml:space="preserve"> using an online registration and booking system.</w:t>
            </w:r>
            <w:r w:rsidRPr="00E94FF6">
              <w:rPr>
                <w:sz w:val="24"/>
                <w:szCs w:val="24"/>
              </w:rPr>
              <w:t xml:space="preserve">  This has freed up time on site and made the process more straight forward.  Parents </w:t>
            </w:r>
            <w:r w:rsidR="00056D14">
              <w:rPr>
                <w:sz w:val="24"/>
                <w:szCs w:val="24"/>
              </w:rPr>
              <w:t>liaise directly with the company</w:t>
            </w:r>
            <w:r w:rsidR="00462A72">
              <w:rPr>
                <w:sz w:val="24"/>
                <w:szCs w:val="24"/>
              </w:rPr>
              <w:t xml:space="preserve">’s </w:t>
            </w:r>
            <w:r w:rsidR="00056D14">
              <w:rPr>
                <w:sz w:val="24"/>
                <w:szCs w:val="24"/>
              </w:rPr>
              <w:t>finance staff with regards to invoices and payment of fees</w:t>
            </w:r>
            <w:r w:rsidRPr="00E94FF6">
              <w:rPr>
                <w:sz w:val="24"/>
                <w:szCs w:val="24"/>
              </w:rPr>
              <w:t xml:space="preserve">. </w:t>
            </w:r>
          </w:p>
          <w:p w14:paraId="2FF39D47" w14:textId="7079042F" w:rsidR="00E94FF6" w:rsidRPr="00E94FF6" w:rsidRDefault="00BC2505" w:rsidP="00942CA8">
            <w:pPr>
              <w:jc w:val="both"/>
              <w:rPr>
                <w:sz w:val="24"/>
                <w:szCs w:val="24"/>
              </w:rPr>
            </w:pPr>
            <w:r>
              <w:rPr>
                <w:sz w:val="24"/>
                <w:szCs w:val="24"/>
              </w:rPr>
              <w:t>T</w:t>
            </w:r>
            <w:r w:rsidR="00E94FF6" w:rsidRPr="00E94FF6">
              <w:rPr>
                <w:sz w:val="24"/>
                <w:szCs w:val="24"/>
              </w:rPr>
              <w:t xml:space="preserve">he site </w:t>
            </w:r>
            <w:r>
              <w:rPr>
                <w:sz w:val="24"/>
                <w:szCs w:val="24"/>
              </w:rPr>
              <w:t>regularly reviews and requests new resources from</w:t>
            </w:r>
            <w:r w:rsidR="00E94FF6" w:rsidRPr="00E94FF6">
              <w:rPr>
                <w:sz w:val="24"/>
                <w:szCs w:val="24"/>
              </w:rPr>
              <w:t xml:space="preserve"> the </w:t>
            </w:r>
            <w:r>
              <w:rPr>
                <w:sz w:val="24"/>
                <w:szCs w:val="24"/>
              </w:rPr>
              <w:t xml:space="preserve">site </w:t>
            </w:r>
            <w:r w:rsidR="00E94FF6" w:rsidRPr="00E94FF6">
              <w:rPr>
                <w:sz w:val="24"/>
                <w:szCs w:val="24"/>
              </w:rPr>
              <w:t xml:space="preserve">wish list.  This is an ongoing list generated over the year to replace toys and equipment that are broken or have pieces missing.  It also provided the opportunity for the children to provide ideas for equipment and resources that they would like.  Dovedale children received toy cars, dolls, jigsaws, books, a Wii dance game, a till and some role play shop items. </w:t>
            </w:r>
            <w:r w:rsidR="00942CA8">
              <w:rPr>
                <w:sz w:val="24"/>
                <w:szCs w:val="24"/>
              </w:rPr>
              <w:t xml:space="preserve"> Additional seating, cushions and throws for</w:t>
            </w:r>
            <w:r w:rsidR="00984346">
              <w:rPr>
                <w:sz w:val="24"/>
                <w:szCs w:val="24"/>
              </w:rPr>
              <w:t xml:space="preserve"> the reading area, </w:t>
            </w:r>
            <w:r w:rsidR="00B5568D">
              <w:rPr>
                <w:sz w:val="24"/>
                <w:szCs w:val="24"/>
              </w:rPr>
              <w:t>s</w:t>
            </w:r>
            <w:r w:rsidR="00942CA8">
              <w:rPr>
                <w:sz w:val="24"/>
                <w:szCs w:val="24"/>
              </w:rPr>
              <w:t xml:space="preserve">ensory fidget </w:t>
            </w:r>
            <w:r w:rsidR="00462A72">
              <w:rPr>
                <w:sz w:val="24"/>
                <w:szCs w:val="24"/>
              </w:rPr>
              <w:t>toys</w:t>
            </w:r>
            <w:r w:rsidR="00942CA8">
              <w:rPr>
                <w:sz w:val="24"/>
                <w:szCs w:val="24"/>
              </w:rPr>
              <w:t>, recording equipment, dual language books and a Pen Pal reading system</w:t>
            </w:r>
            <w:r w:rsidR="00462A72">
              <w:rPr>
                <w:sz w:val="24"/>
                <w:szCs w:val="24"/>
              </w:rPr>
              <w:t>,</w:t>
            </w:r>
            <w:r w:rsidR="00B5568D">
              <w:rPr>
                <w:sz w:val="24"/>
                <w:szCs w:val="24"/>
              </w:rPr>
              <w:t xml:space="preserve"> </w:t>
            </w:r>
            <w:r w:rsidR="00462A72">
              <w:rPr>
                <w:sz w:val="24"/>
                <w:szCs w:val="24"/>
              </w:rPr>
              <w:t>n</w:t>
            </w:r>
            <w:r w:rsidR="00B5568D">
              <w:rPr>
                <w:sz w:val="24"/>
                <w:szCs w:val="24"/>
              </w:rPr>
              <w:t xml:space="preserve">atural material construction toys and games. </w:t>
            </w:r>
          </w:p>
          <w:p w14:paraId="2FE56D28" w14:textId="77777777" w:rsidR="00E94FF6" w:rsidRPr="00E0240A" w:rsidRDefault="00E94FF6" w:rsidP="00894786">
            <w:pPr>
              <w:rPr>
                <w:sz w:val="20"/>
                <w:szCs w:val="20"/>
              </w:rPr>
            </w:pPr>
          </w:p>
        </w:tc>
      </w:tr>
    </w:tbl>
    <w:p w14:paraId="0CCA393F" w14:textId="77777777" w:rsidR="00735366" w:rsidRDefault="00735366" w:rsidP="00D32810"/>
    <w:sectPr w:rsidR="00735366" w:rsidSect="00BC0DD7">
      <w:headerReference w:type="default" r:id="rId7"/>
      <w:footerReference w:type="default" r:id="rId8"/>
      <w:pgSz w:w="11906" w:h="16838"/>
      <w:pgMar w:top="1361" w:right="1134" w:bottom="1134" w:left="1134"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77CB1" w14:textId="77777777" w:rsidR="00A30FBB" w:rsidRDefault="00A30FBB" w:rsidP="00D32810">
      <w:pPr>
        <w:spacing w:after="0" w:line="240" w:lineRule="auto"/>
      </w:pPr>
      <w:r>
        <w:separator/>
      </w:r>
    </w:p>
  </w:endnote>
  <w:endnote w:type="continuationSeparator" w:id="0">
    <w:p w14:paraId="2E0000AA" w14:textId="77777777" w:rsidR="00A30FBB" w:rsidRDefault="00A30FBB" w:rsidP="00D3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28614757"/>
      <w:docPartObj>
        <w:docPartGallery w:val="Page Numbers (Bottom of Page)"/>
        <w:docPartUnique/>
      </w:docPartObj>
    </w:sdtPr>
    <w:sdtEndPr/>
    <w:sdtContent>
      <w:sdt>
        <w:sdtPr>
          <w:rPr>
            <w:b/>
            <w:sz w:val="20"/>
            <w:szCs w:val="20"/>
          </w:rPr>
          <w:id w:val="-1705238520"/>
          <w:docPartObj>
            <w:docPartGallery w:val="Page Numbers (Top of Page)"/>
            <w:docPartUnique/>
          </w:docPartObj>
        </w:sdtPr>
        <w:sdtEndPr/>
        <w:sdtContent>
          <w:p w14:paraId="3527C2E6" w14:textId="365D8C2B" w:rsidR="00BC0DD7" w:rsidRPr="00BC0DD7" w:rsidRDefault="00BC0DD7" w:rsidP="00BC0DD7">
            <w:pPr>
              <w:pStyle w:val="Footer"/>
              <w:jc w:val="center"/>
              <w:rPr>
                <w:b/>
                <w:sz w:val="20"/>
                <w:szCs w:val="20"/>
              </w:rPr>
            </w:pPr>
            <w:r w:rsidRPr="00BC0DD7">
              <w:rPr>
                <w:b/>
                <w:sz w:val="20"/>
                <w:szCs w:val="20"/>
              </w:rPr>
              <w:t>DOVEDALE SEF</w:t>
            </w:r>
            <w:r w:rsidRPr="00BC0DD7">
              <w:rPr>
                <w:b/>
                <w:sz w:val="20"/>
                <w:szCs w:val="20"/>
              </w:rPr>
              <w:tab/>
              <w:t xml:space="preserve">REVISED: </w:t>
            </w:r>
            <w:r w:rsidR="004045CC">
              <w:rPr>
                <w:b/>
                <w:sz w:val="20"/>
                <w:szCs w:val="20"/>
              </w:rPr>
              <w:t>4</w:t>
            </w:r>
            <w:r w:rsidR="009B3FE1">
              <w:rPr>
                <w:b/>
                <w:sz w:val="20"/>
                <w:szCs w:val="20"/>
              </w:rPr>
              <w:t>.10.2</w:t>
            </w:r>
            <w:r w:rsidR="004045CC">
              <w:rPr>
                <w:b/>
                <w:sz w:val="20"/>
                <w:szCs w:val="20"/>
              </w:rPr>
              <w:t>3</w:t>
            </w:r>
            <w:r w:rsidRPr="00BC0DD7">
              <w:rPr>
                <w:b/>
                <w:sz w:val="20"/>
                <w:szCs w:val="20"/>
              </w:rPr>
              <w:t xml:space="preserve"> </w:t>
            </w:r>
            <w:r w:rsidRPr="00BC0DD7">
              <w:rPr>
                <w:b/>
                <w:sz w:val="20"/>
                <w:szCs w:val="20"/>
              </w:rPr>
              <w:tab/>
              <w:t xml:space="preserve">REVIEW DATE: </w:t>
            </w:r>
            <w:r w:rsidR="004045CC">
              <w:rPr>
                <w:b/>
                <w:sz w:val="20"/>
                <w:szCs w:val="20"/>
              </w:rPr>
              <w:t>19</w:t>
            </w:r>
            <w:r w:rsidR="009B3FE1">
              <w:rPr>
                <w:b/>
                <w:sz w:val="20"/>
                <w:szCs w:val="20"/>
              </w:rPr>
              <w:t>.</w:t>
            </w:r>
            <w:r w:rsidR="004045CC">
              <w:rPr>
                <w:b/>
                <w:sz w:val="20"/>
                <w:szCs w:val="20"/>
              </w:rPr>
              <w:t>7</w:t>
            </w:r>
            <w:r w:rsidR="009B3FE1">
              <w:rPr>
                <w:b/>
                <w:sz w:val="20"/>
                <w:szCs w:val="20"/>
              </w:rPr>
              <w:t>.2</w:t>
            </w:r>
            <w:r w:rsidR="004045CC">
              <w:rPr>
                <w:b/>
                <w:sz w:val="20"/>
                <w:szCs w:val="20"/>
              </w:rPr>
              <w:t>4</w:t>
            </w:r>
          </w:p>
          <w:p w14:paraId="516CAF38" w14:textId="77777777" w:rsidR="0029670D" w:rsidRPr="00BC0DD7" w:rsidRDefault="0029670D" w:rsidP="00BC0DD7">
            <w:pPr>
              <w:pStyle w:val="Footer"/>
              <w:jc w:val="center"/>
              <w:rPr>
                <w:b/>
                <w:sz w:val="20"/>
                <w:szCs w:val="20"/>
              </w:rPr>
            </w:pPr>
            <w:r w:rsidRPr="00BC0DD7">
              <w:rPr>
                <w:b/>
                <w:sz w:val="20"/>
                <w:szCs w:val="20"/>
              </w:rPr>
              <w:t xml:space="preserve">Page </w:t>
            </w:r>
            <w:r w:rsidRPr="00BC0DD7">
              <w:rPr>
                <w:b/>
                <w:bCs/>
                <w:sz w:val="20"/>
                <w:szCs w:val="20"/>
              </w:rPr>
              <w:fldChar w:fldCharType="begin"/>
            </w:r>
            <w:r w:rsidRPr="00BC0DD7">
              <w:rPr>
                <w:b/>
                <w:bCs/>
                <w:sz w:val="20"/>
                <w:szCs w:val="20"/>
              </w:rPr>
              <w:instrText xml:space="preserve"> PAGE </w:instrText>
            </w:r>
            <w:r w:rsidRPr="00BC0DD7">
              <w:rPr>
                <w:b/>
                <w:bCs/>
                <w:sz w:val="20"/>
                <w:szCs w:val="20"/>
              </w:rPr>
              <w:fldChar w:fldCharType="separate"/>
            </w:r>
            <w:r w:rsidR="004F2997">
              <w:rPr>
                <w:b/>
                <w:bCs/>
                <w:noProof/>
                <w:sz w:val="20"/>
                <w:szCs w:val="20"/>
              </w:rPr>
              <w:t>1</w:t>
            </w:r>
            <w:r w:rsidRPr="00BC0DD7">
              <w:rPr>
                <w:b/>
                <w:bCs/>
                <w:sz w:val="20"/>
                <w:szCs w:val="20"/>
              </w:rPr>
              <w:fldChar w:fldCharType="end"/>
            </w:r>
            <w:r w:rsidRPr="00BC0DD7">
              <w:rPr>
                <w:b/>
                <w:sz w:val="20"/>
                <w:szCs w:val="20"/>
              </w:rPr>
              <w:t xml:space="preserve"> of </w:t>
            </w:r>
            <w:r w:rsidRPr="00BC0DD7">
              <w:rPr>
                <w:b/>
                <w:bCs/>
                <w:sz w:val="20"/>
                <w:szCs w:val="20"/>
              </w:rPr>
              <w:fldChar w:fldCharType="begin"/>
            </w:r>
            <w:r w:rsidRPr="00BC0DD7">
              <w:rPr>
                <w:b/>
                <w:bCs/>
                <w:sz w:val="20"/>
                <w:szCs w:val="20"/>
              </w:rPr>
              <w:instrText xml:space="preserve"> NUMPAGES  </w:instrText>
            </w:r>
            <w:r w:rsidRPr="00BC0DD7">
              <w:rPr>
                <w:b/>
                <w:bCs/>
                <w:sz w:val="20"/>
                <w:szCs w:val="20"/>
              </w:rPr>
              <w:fldChar w:fldCharType="separate"/>
            </w:r>
            <w:r w:rsidR="004F2997">
              <w:rPr>
                <w:b/>
                <w:bCs/>
                <w:noProof/>
                <w:sz w:val="20"/>
                <w:szCs w:val="20"/>
              </w:rPr>
              <w:t>7</w:t>
            </w:r>
            <w:r w:rsidRPr="00BC0DD7">
              <w:rPr>
                <w:b/>
                <w:bCs/>
                <w:sz w:val="20"/>
                <w:szCs w:val="20"/>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D11A9" w14:textId="77777777" w:rsidR="00A30FBB" w:rsidRDefault="00A30FBB" w:rsidP="00D32810">
      <w:pPr>
        <w:spacing w:after="0" w:line="240" w:lineRule="auto"/>
      </w:pPr>
      <w:r>
        <w:separator/>
      </w:r>
    </w:p>
  </w:footnote>
  <w:footnote w:type="continuationSeparator" w:id="0">
    <w:p w14:paraId="198B816A" w14:textId="77777777" w:rsidR="00A30FBB" w:rsidRDefault="00A30FBB" w:rsidP="00D32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A2EE4" w14:textId="77777777" w:rsidR="0029670D" w:rsidRPr="00E42878" w:rsidRDefault="0029670D" w:rsidP="00D32810">
    <w:pPr>
      <w:pStyle w:val="Header"/>
      <w:jc w:val="center"/>
      <w:rPr>
        <w:b/>
        <w:sz w:val="24"/>
        <w:szCs w:val="24"/>
      </w:rPr>
    </w:pPr>
    <w:r w:rsidRPr="00E42878">
      <w:rPr>
        <w:b/>
        <w:sz w:val="24"/>
        <w:szCs w:val="24"/>
      </w:rPr>
      <w:t>Out of Hours Kids’ Club Ltd</w:t>
    </w:r>
  </w:p>
  <w:p w14:paraId="2C05D6D7" w14:textId="77777777" w:rsidR="0029670D" w:rsidRPr="00E42878" w:rsidRDefault="0029670D" w:rsidP="00D32810">
    <w:pPr>
      <w:pStyle w:val="Header"/>
      <w:jc w:val="center"/>
      <w:rPr>
        <w:b/>
        <w:sz w:val="24"/>
        <w:szCs w:val="24"/>
      </w:rPr>
    </w:pPr>
    <w:r w:rsidRPr="00E42878">
      <w:rPr>
        <w:b/>
        <w:sz w:val="24"/>
        <w:szCs w:val="24"/>
      </w:rPr>
      <w:t>Self-Evaluation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10"/>
    <w:rsid w:val="00054942"/>
    <w:rsid w:val="00056D14"/>
    <w:rsid w:val="0006261D"/>
    <w:rsid w:val="000A53E3"/>
    <w:rsid w:val="000B11B0"/>
    <w:rsid w:val="000E4107"/>
    <w:rsid w:val="00105B09"/>
    <w:rsid w:val="0014036C"/>
    <w:rsid w:val="0016361F"/>
    <w:rsid w:val="0016718F"/>
    <w:rsid w:val="0018689C"/>
    <w:rsid w:val="001B6455"/>
    <w:rsid w:val="001D0B99"/>
    <w:rsid w:val="001E180F"/>
    <w:rsid w:val="002029A3"/>
    <w:rsid w:val="0025098A"/>
    <w:rsid w:val="00256553"/>
    <w:rsid w:val="00274768"/>
    <w:rsid w:val="00276EE2"/>
    <w:rsid w:val="002808B5"/>
    <w:rsid w:val="002924C9"/>
    <w:rsid w:val="0029670D"/>
    <w:rsid w:val="002B5B3B"/>
    <w:rsid w:val="002E736C"/>
    <w:rsid w:val="003043DA"/>
    <w:rsid w:val="00313143"/>
    <w:rsid w:val="0032359C"/>
    <w:rsid w:val="003A13BD"/>
    <w:rsid w:val="004045CC"/>
    <w:rsid w:val="00404E1A"/>
    <w:rsid w:val="0040766D"/>
    <w:rsid w:val="00422234"/>
    <w:rsid w:val="00462A72"/>
    <w:rsid w:val="00466400"/>
    <w:rsid w:val="0047463C"/>
    <w:rsid w:val="004C57F2"/>
    <w:rsid w:val="004D6844"/>
    <w:rsid w:val="004F1349"/>
    <w:rsid w:val="004F2997"/>
    <w:rsid w:val="005329D3"/>
    <w:rsid w:val="005745FA"/>
    <w:rsid w:val="00591C8D"/>
    <w:rsid w:val="00595158"/>
    <w:rsid w:val="00633C09"/>
    <w:rsid w:val="006444C3"/>
    <w:rsid w:val="006877AF"/>
    <w:rsid w:val="006936D2"/>
    <w:rsid w:val="006C1DBD"/>
    <w:rsid w:val="00735366"/>
    <w:rsid w:val="00776DF8"/>
    <w:rsid w:val="007C2856"/>
    <w:rsid w:val="007E171C"/>
    <w:rsid w:val="007E18EB"/>
    <w:rsid w:val="00806E9A"/>
    <w:rsid w:val="00862C7D"/>
    <w:rsid w:val="00894786"/>
    <w:rsid w:val="00895FD4"/>
    <w:rsid w:val="00912A3C"/>
    <w:rsid w:val="00934642"/>
    <w:rsid w:val="00941ABC"/>
    <w:rsid w:val="00942CA8"/>
    <w:rsid w:val="00945125"/>
    <w:rsid w:val="00967D9E"/>
    <w:rsid w:val="009711C1"/>
    <w:rsid w:val="009747C3"/>
    <w:rsid w:val="00984346"/>
    <w:rsid w:val="009860FE"/>
    <w:rsid w:val="00996227"/>
    <w:rsid w:val="009A23A9"/>
    <w:rsid w:val="009B3FE1"/>
    <w:rsid w:val="009D4F39"/>
    <w:rsid w:val="009E64A4"/>
    <w:rsid w:val="00A01B9B"/>
    <w:rsid w:val="00A10F00"/>
    <w:rsid w:val="00A15F9C"/>
    <w:rsid w:val="00A213F3"/>
    <w:rsid w:val="00A30FBB"/>
    <w:rsid w:val="00A31D7C"/>
    <w:rsid w:val="00A91093"/>
    <w:rsid w:val="00AB151F"/>
    <w:rsid w:val="00AC58C8"/>
    <w:rsid w:val="00AD7B4D"/>
    <w:rsid w:val="00AE4F06"/>
    <w:rsid w:val="00AF2B7C"/>
    <w:rsid w:val="00B27F0A"/>
    <w:rsid w:val="00B32054"/>
    <w:rsid w:val="00B44F20"/>
    <w:rsid w:val="00B5568D"/>
    <w:rsid w:val="00B60178"/>
    <w:rsid w:val="00B80720"/>
    <w:rsid w:val="00BC0DD7"/>
    <w:rsid w:val="00BC2505"/>
    <w:rsid w:val="00BE37A5"/>
    <w:rsid w:val="00BE7D91"/>
    <w:rsid w:val="00C00740"/>
    <w:rsid w:val="00C04DC3"/>
    <w:rsid w:val="00C10A6D"/>
    <w:rsid w:val="00C3570F"/>
    <w:rsid w:val="00C36BC5"/>
    <w:rsid w:val="00C77230"/>
    <w:rsid w:val="00C85A99"/>
    <w:rsid w:val="00CB215B"/>
    <w:rsid w:val="00CC5AC9"/>
    <w:rsid w:val="00CD4CC5"/>
    <w:rsid w:val="00CF7A0E"/>
    <w:rsid w:val="00D07AEF"/>
    <w:rsid w:val="00D32810"/>
    <w:rsid w:val="00D340AC"/>
    <w:rsid w:val="00D36AE3"/>
    <w:rsid w:val="00D4002C"/>
    <w:rsid w:val="00D46E14"/>
    <w:rsid w:val="00E0240A"/>
    <w:rsid w:val="00E17A96"/>
    <w:rsid w:val="00E20E66"/>
    <w:rsid w:val="00E42878"/>
    <w:rsid w:val="00E52AB2"/>
    <w:rsid w:val="00E60C8C"/>
    <w:rsid w:val="00E94FF6"/>
    <w:rsid w:val="00EB642F"/>
    <w:rsid w:val="00EC63D3"/>
    <w:rsid w:val="00ED104B"/>
    <w:rsid w:val="00ED2E65"/>
    <w:rsid w:val="00EE3654"/>
    <w:rsid w:val="00F02377"/>
    <w:rsid w:val="00F30B13"/>
    <w:rsid w:val="00F450CD"/>
    <w:rsid w:val="00F67AAB"/>
    <w:rsid w:val="00FB5411"/>
    <w:rsid w:val="00FC0FC3"/>
    <w:rsid w:val="00FC691C"/>
    <w:rsid w:val="00FF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FAC6A"/>
  <w15:chartTrackingRefBased/>
  <w15:docId w15:val="{462784A8-4ADF-4F55-8C25-9CFE5259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810"/>
  </w:style>
  <w:style w:type="paragraph" w:styleId="Footer">
    <w:name w:val="footer"/>
    <w:basedOn w:val="Normal"/>
    <w:link w:val="FooterChar"/>
    <w:uiPriority w:val="99"/>
    <w:unhideWhenUsed/>
    <w:rsid w:val="00D32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810"/>
  </w:style>
  <w:style w:type="table" w:styleId="TableGrid">
    <w:name w:val="Table Grid"/>
    <w:basedOn w:val="TableNormal"/>
    <w:uiPriority w:val="39"/>
    <w:rsid w:val="00D32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0240A"/>
    <w:pPr>
      <w:spacing w:after="0" w:line="240" w:lineRule="auto"/>
    </w:pPr>
  </w:style>
  <w:style w:type="paragraph" w:styleId="BalloonText">
    <w:name w:val="Balloon Text"/>
    <w:basedOn w:val="Normal"/>
    <w:link w:val="BalloonTextChar"/>
    <w:uiPriority w:val="99"/>
    <w:semiHidden/>
    <w:unhideWhenUsed/>
    <w:rsid w:val="00B32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C576-93E2-E447-B538-D98A43BD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2416</Words>
  <Characters>13775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Lauren McBride</cp:lastModifiedBy>
  <cp:revision>2</cp:revision>
  <cp:lastPrinted>2023-10-04T12:29:00Z</cp:lastPrinted>
  <dcterms:created xsi:type="dcterms:W3CDTF">2025-02-14T11:37:00Z</dcterms:created>
  <dcterms:modified xsi:type="dcterms:W3CDTF">2025-02-14T11:37:00Z</dcterms:modified>
</cp:coreProperties>
</file>